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87102A" w:rsidRDefault="00EB28B4" w:rsidP="00F14595">
      <w:pPr>
        <w:spacing w:after="0" w:line="240" w:lineRule="auto"/>
        <w:jc w:val="right"/>
        <w:rPr>
          <w:rFonts w:ascii="Arial" w:eastAsia="Times New Roman" w:hAnsi="Arial" w:cs="Arial"/>
          <w:sz w:val="24"/>
          <w:szCs w:val="24"/>
          <w:lang w:eastAsia="lt-LT"/>
        </w:rPr>
      </w:pPr>
      <w:r w:rsidRPr="0087102A">
        <w:rPr>
          <w:rFonts w:ascii="Arial" w:eastAsia="Times New Roman" w:hAnsi="Arial" w:cs="Arial"/>
          <w:sz w:val="24"/>
          <w:szCs w:val="24"/>
          <w:lang w:eastAsia="lt-LT"/>
        </w:rPr>
        <w:t>Pirkimo</w:t>
      </w:r>
      <w:r w:rsidR="001B0E5F" w:rsidRPr="0087102A">
        <w:rPr>
          <w:rFonts w:ascii="Arial" w:eastAsia="Times New Roman" w:hAnsi="Arial" w:cs="Arial"/>
          <w:sz w:val="24"/>
          <w:szCs w:val="24"/>
          <w:lang w:eastAsia="lt-LT"/>
        </w:rPr>
        <w:t xml:space="preserve"> specialiųjų</w:t>
      </w:r>
      <w:r w:rsidRPr="0087102A">
        <w:rPr>
          <w:rFonts w:ascii="Arial" w:eastAsia="Times New Roman" w:hAnsi="Arial" w:cs="Arial"/>
          <w:sz w:val="24"/>
          <w:szCs w:val="24"/>
          <w:lang w:eastAsia="lt-LT"/>
        </w:rPr>
        <w:t xml:space="preserve"> sąlygų</w:t>
      </w:r>
      <w:r w:rsidR="00F14595" w:rsidRPr="0087102A">
        <w:rPr>
          <w:rFonts w:ascii="Arial" w:eastAsia="Times New Roman" w:hAnsi="Arial" w:cs="Arial"/>
          <w:sz w:val="24"/>
          <w:szCs w:val="24"/>
          <w:lang w:eastAsia="lt-LT"/>
        </w:rPr>
        <w:t xml:space="preserve"> </w:t>
      </w:r>
      <w:r w:rsidR="001B0E5F" w:rsidRPr="0087102A">
        <w:rPr>
          <w:rFonts w:ascii="Arial" w:eastAsia="Times New Roman" w:hAnsi="Arial" w:cs="Arial"/>
          <w:sz w:val="24"/>
          <w:szCs w:val="24"/>
          <w:lang w:eastAsia="lt-LT"/>
        </w:rPr>
        <w:t xml:space="preserve">5 </w:t>
      </w:r>
      <w:r w:rsidR="00F14595" w:rsidRPr="0087102A">
        <w:rPr>
          <w:rFonts w:ascii="Arial" w:eastAsia="Times New Roman" w:hAnsi="Arial" w:cs="Arial"/>
          <w:sz w:val="24"/>
          <w:szCs w:val="24"/>
          <w:lang w:eastAsia="lt-LT"/>
        </w:rPr>
        <w:t>priedas</w:t>
      </w:r>
    </w:p>
    <w:p w14:paraId="74D50A6D" w14:textId="1C474EC2" w:rsidR="00CB6BE2" w:rsidRPr="0087102A" w:rsidRDefault="00CB6BE2" w:rsidP="00F14595">
      <w:pPr>
        <w:spacing w:after="0" w:line="240" w:lineRule="auto"/>
        <w:jc w:val="right"/>
        <w:rPr>
          <w:rFonts w:ascii="Arial" w:eastAsia="Times New Roman" w:hAnsi="Arial" w:cs="Arial"/>
          <w:b/>
          <w:bCs/>
          <w:sz w:val="24"/>
          <w:szCs w:val="24"/>
          <w:lang w:eastAsia="lt-LT"/>
        </w:rPr>
      </w:pPr>
    </w:p>
    <w:p w14:paraId="23E1CA66" w14:textId="470A3BB9" w:rsidR="00F14595" w:rsidRPr="0087102A"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87102A" w:rsidRDefault="00E43C10" w:rsidP="00E43C10">
      <w:pPr>
        <w:jc w:val="center"/>
        <w:rPr>
          <w:rFonts w:ascii="Arial" w:hAnsi="Arial" w:cs="Arial"/>
          <w:i/>
          <w:sz w:val="24"/>
          <w:szCs w:val="24"/>
        </w:rPr>
      </w:pPr>
      <w:r w:rsidRPr="0087102A">
        <w:rPr>
          <w:rFonts w:ascii="Arial" w:hAnsi="Arial" w:cs="Arial"/>
          <w:i/>
          <w:sz w:val="24"/>
          <w:szCs w:val="24"/>
        </w:rPr>
        <w:t xml:space="preserve">(tiekėjas) </w:t>
      </w:r>
    </w:p>
    <w:p w14:paraId="31680136" w14:textId="77777777" w:rsidR="00E43C10" w:rsidRPr="0087102A"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87102A" w:rsidRDefault="00E43C10" w:rsidP="00E43C10">
      <w:pPr>
        <w:spacing w:after="0" w:line="240" w:lineRule="auto"/>
        <w:ind w:left="57" w:right="57"/>
        <w:jc w:val="both"/>
        <w:rPr>
          <w:rFonts w:ascii="Arial" w:eastAsia="Times New Roman" w:hAnsi="Arial" w:cs="Arial"/>
          <w:i/>
          <w:sz w:val="24"/>
          <w:szCs w:val="24"/>
        </w:rPr>
      </w:pPr>
      <w:r w:rsidRPr="0087102A">
        <w:rPr>
          <w:rFonts w:ascii="Arial" w:eastAsia="Times New Roman" w:hAnsi="Arial" w:cs="Arial"/>
          <w:i/>
          <w:sz w:val="24"/>
          <w:szCs w:val="24"/>
        </w:rPr>
        <w:t xml:space="preserve">Akcinei bendrovei „Klaipėdos </w:t>
      </w:r>
      <w:r w:rsidR="000C473F" w:rsidRPr="0087102A">
        <w:rPr>
          <w:rFonts w:ascii="Arial" w:eastAsia="Times New Roman" w:hAnsi="Arial" w:cs="Arial"/>
          <w:i/>
          <w:sz w:val="24"/>
          <w:szCs w:val="24"/>
        </w:rPr>
        <w:t>energija</w:t>
      </w:r>
      <w:r w:rsidRPr="0087102A">
        <w:rPr>
          <w:rFonts w:ascii="Arial" w:eastAsia="Times New Roman" w:hAnsi="Arial" w:cs="Arial"/>
          <w:i/>
          <w:sz w:val="24"/>
          <w:szCs w:val="24"/>
        </w:rPr>
        <w:t>“</w:t>
      </w:r>
    </w:p>
    <w:p w14:paraId="3C6D39EA" w14:textId="77777777" w:rsidR="00071EF5" w:rsidRPr="0087102A"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87102A" w:rsidRDefault="00F14595" w:rsidP="00D05D63">
      <w:pPr>
        <w:spacing w:after="0" w:line="240" w:lineRule="auto"/>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PASIŪLYMAS PIRKIMUI</w:t>
      </w:r>
    </w:p>
    <w:p w14:paraId="5F9EED91" w14:textId="77777777" w:rsidR="00EB3E15" w:rsidRPr="0087102A" w:rsidRDefault="00EB3E15" w:rsidP="00D05D63">
      <w:pPr>
        <w:spacing w:after="0" w:line="240" w:lineRule="auto"/>
        <w:jc w:val="center"/>
        <w:rPr>
          <w:rFonts w:ascii="Arial" w:eastAsia="Times New Roman" w:hAnsi="Arial" w:cs="Arial"/>
          <w:b/>
          <w:sz w:val="24"/>
          <w:szCs w:val="24"/>
          <w:lang w:eastAsia="lt-LT"/>
        </w:rPr>
      </w:pPr>
    </w:p>
    <w:p w14:paraId="1251A386" w14:textId="6ACE4FB0" w:rsidR="00E81845" w:rsidRPr="0087102A" w:rsidRDefault="00E83406" w:rsidP="002527ED">
      <w:pPr>
        <w:jc w:val="center"/>
        <w:rPr>
          <w:rFonts w:ascii="Arial" w:hAnsi="Arial" w:cs="Arial"/>
          <w:b/>
          <w:bCs/>
          <w:sz w:val="24"/>
          <w:szCs w:val="24"/>
          <w:lang w:eastAsia="lt-LT"/>
        </w:rPr>
      </w:pPr>
      <w:r w:rsidRPr="00646D1F">
        <w:rPr>
          <w:rFonts w:ascii="Arial" w:hAnsi="Arial" w:cs="Arial"/>
          <w:b/>
          <w:bCs/>
          <w:sz w:val="24"/>
          <w:szCs w:val="24"/>
        </w:rPr>
        <w:t>BIOKURO PELENŲ TVARKYMO PASLAUGOS</w:t>
      </w:r>
    </w:p>
    <w:p w14:paraId="66F9C13D" w14:textId="77777777" w:rsidR="00CB6BE2" w:rsidRPr="0087102A" w:rsidRDefault="00CB6BE2" w:rsidP="00F14595">
      <w:pPr>
        <w:spacing w:after="0" w:line="240" w:lineRule="auto"/>
        <w:jc w:val="center"/>
        <w:rPr>
          <w:rFonts w:ascii="Arial" w:hAnsi="Arial" w:cs="Arial"/>
          <w:b/>
          <w:sz w:val="24"/>
          <w:szCs w:val="24"/>
          <w:lang w:eastAsia="ar-SA"/>
        </w:rPr>
      </w:pPr>
    </w:p>
    <w:p w14:paraId="20F840D7" w14:textId="0A2DD241" w:rsidR="00F14595" w:rsidRPr="0087102A" w:rsidRDefault="003B6E73" w:rsidP="00F14595">
      <w:pPr>
        <w:spacing w:after="0" w:line="240" w:lineRule="auto"/>
        <w:jc w:val="center"/>
        <w:rPr>
          <w:rFonts w:ascii="Arial" w:eastAsia="Times New Roman" w:hAnsi="Arial" w:cs="Arial"/>
          <w:sz w:val="24"/>
          <w:szCs w:val="24"/>
          <w:lang w:eastAsia="lt-LT"/>
        </w:rPr>
      </w:pPr>
      <w:r w:rsidRPr="0087102A">
        <w:rPr>
          <w:rFonts w:ascii="Arial" w:hAnsi="Arial" w:cs="Arial"/>
          <w:b/>
          <w:sz w:val="24"/>
          <w:szCs w:val="24"/>
          <w:lang w:eastAsia="ar-SA"/>
        </w:rPr>
        <w:t xml:space="preserve"> </w:t>
      </w:r>
      <w:r w:rsidR="00AF195B" w:rsidRPr="0087102A">
        <w:rPr>
          <w:rFonts w:ascii="Arial" w:eastAsia="Times New Roman" w:hAnsi="Arial" w:cs="Arial"/>
          <w:sz w:val="24"/>
          <w:szCs w:val="24"/>
          <w:lang w:eastAsia="lt-LT"/>
        </w:rPr>
        <w:t>_______________</w:t>
      </w:r>
    </w:p>
    <w:p w14:paraId="6EDC317F"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(Data)</w:t>
      </w:r>
    </w:p>
    <w:p w14:paraId="1063DA96"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____________________</w:t>
      </w:r>
    </w:p>
    <w:p w14:paraId="61C5734C"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(Vieta)</w:t>
      </w:r>
    </w:p>
    <w:p w14:paraId="6EE51D66" w14:textId="0BFCB548" w:rsidR="00F14595" w:rsidRPr="0087102A"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87102A"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DC485C" w:rsidRPr="0087102A"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87102A" w:rsidRDefault="00DC485C" w:rsidP="00DC485C">
            <w:pPr>
              <w:spacing w:after="0" w:line="240" w:lineRule="auto"/>
              <w:rPr>
                <w:rFonts w:ascii="Arial" w:eastAsia="Times New Roman" w:hAnsi="Arial" w:cs="Arial"/>
                <w:sz w:val="24"/>
                <w:szCs w:val="24"/>
                <w:lang w:eastAsia="lt-LT"/>
              </w:rPr>
            </w:pPr>
          </w:p>
        </w:tc>
      </w:tr>
      <w:tr w:rsidR="00DC485C" w:rsidRPr="0087102A"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87102A" w:rsidRDefault="00DC485C" w:rsidP="00DC485C">
            <w:pPr>
              <w:spacing w:after="0" w:line="240" w:lineRule="auto"/>
              <w:rPr>
                <w:rFonts w:ascii="Arial" w:eastAsia="Times New Roman" w:hAnsi="Arial" w:cs="Arial"/>
                <w:sz w:val="24"/>
                <w:szCs w:val="24"/>
                <w:lang w:eastAsia="lt-LT"/>
              </w:rPr>
            </w:pPr>
          </w:p>
        </w:tc>
      </w:tr>
      <w:tr w:rsidR="00DC485C" w:rsidRPr="0087102A"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87102A"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87102A"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87102A"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Teikdami ši pasiūlymą pareiškiame, kad:</w:t>
      </w:r>
    </w:p>
    <w:p w14:paraId="53DEAC53" w14:textId="77777777" w:rsidR="001643B2" w:rsidRPr="0087102A"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susipa</w:t>
      </w:r>
      <w:r w:rsidR="00F14595" w:rsidRPr="0087102A">
        <w:rPr>
          <w:rFonts w:ascii="Arial" w:eastAsia="Times New Roman" w:hAnsi="Arial" w:cs="Arial"/>
          <w:sz w:val="24"/>
          <w:szCs w:val="24"/>
          <w:lang w:eastAsia="lt-LT"/>
        </w:rPr>
        <w:t>žinome ir sutinkame su visais</w:t>
      </w:r>
      <w:r w:rsidRPr="0087102A">
        <w:rPr>
          <w:rFonts w:ascii="Arial" w:eastAsia="Times New Roman" w:hAnsi="Arial" w:cs="Arial"/>
          <w:sz w:val="24"/>
          <w:szCs w:val="24"/>
          <w:lang w:eastAsia="lt-LT"/>
        </w:rPr>
        <w:t xml:space="preserve"> pirkimo </w:t>
      </w:r>
      <w:r w:rsidR="00F14595" w:rsidRPr="0087102A">
        <w:rPr>
          <w:rFonts w:ascii="Arial" w:eastAsia="Times New Roman" w:hAnsi="Arial" w:cs="Arial"/>
          <w:sz w:val="24"/>
          <w:szCs w:val="24"/>
          <w:lang w:eastAsia="lt-LT"/>
        </w:rPr>
        <w:t>dokumentais (skelbimas</w:t>
      </w:r>
      <w:r w:rsidRPr="0087102A">
        <w:rPr>
          <w:rFonts w:ascii="Arial" w:eastAsia="Times New Roman" w:hAnsi="Arial" w:cs="Arial"/>
          <w:sz w:val="24"/>
          <w:szCs w:val="24"/>
          <w:lang w:eastAsia="lt-LT"/>
        </w:rPr>
        <w:t xml:space="preserve"> apie pirkimą, pirkimo sąlygos, dokumentų paaiškinim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xml:space="preserve"> (patikslinim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atsakym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xml:space="preserve"> į tiekėjų klausimus (jeigu </w:t>
      </w:r>
      <w:r w:rsidR="001643B2" w:rsidRPr="0087102A">
        <w:rPr>
          <w:rFonts w:ascii="Arial" w:eastAsia="Times New Roman" w:hAnsi="Arial" w:cs="Arial"/>
          <w:sz w:val="24"/>
          <w:szCs w:val="24"/>
          <w:lang w:eastAsia="lt-LT"/>
        </w:rPr>
        <w:t xml:space="preserve">tokių </w:t>
      </w:r>
      <w:r w:rsidRPr="0087102A">
        <w:rPr>
          <w:rFonts w:ascii="Arial" w:eastAsia="Times New Roman" w:hAnsi="Arial" w:cs="Arial"/>
          <w:sz w:val="24"/>
          <w:szCs w:val="24"/>
          <w:lang w:eastAsia="lt-LT"/>
        </w:rPr>
        <w:t>buvo), kita CVP IS priemonėmis pateikta informacija</w:t>
      </w:r>
      <w:r w:rsidR="00F14595" w:rsidRPr="0087102A">
        <w:rPr>
          <w:rFonts w:ascii="Arial" w:eastAsia="Times New Roman" w:hAnsi="Arial" w:cs="Arial"/>
          <w:sz w:val="24"/>
          <w:szCs w:val="24"/>
          <w:lang w:eastAsia="lt-LT"/>
        </w:rPr>
        <w:t>)</w:t>
      </w:r>
      <w:r w:rsidR="001643B2" w:rsidRPr="0087102A">
        <w:rPr>
          <w:rFonts w:ascii="Arial" w:eastAsia="Times New Roman" w:hAnsi="Arial" w:cs="Arial"/>
          <w:sz w:val="24"/>
          <w:szCs w:val="24"/>
          <w:lang w:eastAsia="lt-LT"/>
        </w:rPr>
        <w:t>;</w:t>
      </w:r>
    </w:p>
    <w:p w14:paraId="2085CEE9" w14:textId="77777777" w:rsidR="00F14595"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esame </w:t>
      </w:r>
      <w:r w:rsidR="00F14595" w:rsidRPr="0087102A">
        <w:rPr>
          <w:rFonts w:ascii="Arial" w:eastAsia="Times New Roman" w:hAnsi="Arial" w:cs="Arial"/>
          <w:sz w:val="24"/>
          <w:szCs w:val="24"/>
          <w:lang w:eastAsia="lt-LT"/>
        </w:rPr>
        <w:t>pasireng</w:t>
      </w:r>
      <w:r w:rsidRPr="0087102A">
        <w:rPr>
          <w:rFonts w:ascii="Arial" w:eastAsia="Times New Roman" w:hAnsi="Arial" w:cs="Arial"/>
          <w:sz w:val="24"/>
          <w:szCs w:val="24"/>
          <w:lang w:eastAsia="lt-LT"/>
        </w:rPr>
        <w:t>ę</w:t>
      </w:r>
      <w:r w:rsidR="00F14595" w:rsidRPr="0087102A">
        <w:rPr>
          <w:rFonts w:ascii="Arial" w:eastAsia="Times New Roman" w:hAnsi="Arial" w:cs="Arial"/>
          <w:sz w:val="24"/>
          <w:szCs w:val="24"/>
          <w:lang w:eastAsia="lt-LT"/>
        </w:rPr>
        <w:t xml:space="preserve"> įvykdyti num</w:t>
      </w:r>
      <w:r w:rsidRPr="0087102A">
        <w:rPr>
          <w:rFonts w:ascii="Arial" w:eastAsia="Times New Roman" w:hAnsi="Arial" w:cs="Arial"/>
          <w:sz w:val="24"/>
          <w:szCs w:val="24"/>
          <w:lang w:eastAsia="lt-LT"/>
        </w:rPr>
        <w:t>atomą sudaryti pirkimo sutartį;</w:t>
      </w:r>
    </w:p>
    <w:p w14:paraId="485F838E" w14:textId="77777777" w:rsidR="001643B2"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į mūsų siūlomas kainas ir sąnaudas įskaičiuotos visos išlaidos ir visi mokesčiai</w:t>
      </w:r>
      <w:r w:rsidR="008427C9" w:rsidRPr="0087102A">
        <w:rPr>
          <w:rFonts w:ascii="Arial" w:eastAsia="Times New Roman" w:hAnsi="Arial" w:cs="Arial"/>
          <w:sz w:val="24"/>
          <w:szCs w:val="24"/>
          <w:lang w:eastAsia="lt-LT"/>
        </w:rPr>
        <w:t xml:space="preserve"> ir </w:t>
      </w:r>
      <w:r w:rsidRPr="0087102A">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87102A"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87102A"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Mes siūlome prekes, paslaugas ir (ar) darbus, nurodytus pirkimo sąlygų priede „Techninė specifikacija“:</w:t>
      </w:r>
    </w:p>
    <w:tbl>
      <w:tblPr>
        <w:tblStyle w:val="Lentelstinklelis"/>
        <w:tblW w:w="9639" w:type="dxa"/>
        <w:tblInd w:w="279" w:type="dxa"/>
        <w:tblLayout w:type="fixed"/>
        <w:tblLook w:val="04A0" w:firstRow="1" w:lastRow="0" w:firstColumn="1" w:lastColumn="0" w:noHBand="0" w:noVBand="1"/>
      </w:tblPr>
      <w:tblGrid>
        <w:gridCol w:w="599"/>
        <w:gridCol w:w="2405"/>
        <w:gridCol w:w="823"/>
        <w:gridCol w:w="976"/>
        <w:gridCol w:w="1009"/>
        <w:gridCol w:w="1090"/>
        <w:gridCol w:w="1036"/>
        <w:gridCol w:w="1701"/>
      </w:tblGrid>
      <w:tr w:rsidR="00C43160" w:rsidRPr="00497A2C" w14:paraId="008314D8" w14:textId="77777777" w:rsidTr="00C30397">
        <w:trPr>
          <w:trHeight w:val="1517"/>
        </w:trPr>
        <w:tc>
          <w:tcPr>
            <w:tcW w:w="599" w:type="dxa"/>
          </w:tcPr>
          <w:p w14:paraId="230EBD74" w14:textId="3C8306DB" w:rsidR="00C43160" w:rsidRPr="00497A2C" w:rsidRDefault="00695422" w:rsidP="00695422">
            <w:pPr>
              <w:pStyle w:val="Sraopastraipa"/>
              <w:spacing w:after="120"/>
              <w:ind w:left="36"/>
              <w:jc w:val="both"/>
              <w:textAlignment w:val="baseline"/>
              <w:rPr>
                <w:rFonts w:ascii="Arial" w:eastAsia="Times New Roman" w:hAnsi="Arial" w:cs="Arial"/>
                <w:b/>
                <w:bCs/>
              </w:rPr>
            </w:pPr>
            <w:r w:rsidRPr="00497A2C">
              <w:rPr>
                <w:rFonts w:ascii="Arial" w:eastAsia="Times New Roman" w:hAnsi="Arial" w:cs="Arial"/>
                <w:b/>
                <w:bCs/>
              </w:rPr>
              <w:lastRenderedPageBreak/>
              <w:t>Eil. Nr.</w:t>
            </w:r>
          </w:p>
        </w:tc>
        <w:tc>
          <w:tcPr>
            <w:tcW w:w="2405" w:type="dxa"/>
          </w:tcPr>
          <w:p w14:paraId="0786DF4A" w14:textId="77777777" w:rsidR="00C43160" w:rsidRPr="00497A2C" w:rsidRDefault="00C43160" w:rsidP="008A2334">
            <w:pPr>
              <w:jc w:val="both"/>
              <w:textAlignment w:val="baseline"/>
              <w:rPr>
                <w:rFonts w:ascii="Arial" w:hAnsi="Arial" w:cs="Arial"/>
                <w:b/>
                <w:bCs/>
              </w:rPr>
            </w:pPr>
            <w:r w:rsidRPr="00497A2C">
              <w:rPr>
                <w:rFonts w:ascii="Arial" w:hAnsi="Arial" w:cs="Arial"/>
                <w:b/>
                <w:bCs/>
              </w:rPr>
              <w:t>Paslaugų pavadinimas</w:t>
            </w:r>
          </w:p>
        </w:tc>
        <w:tc>
          <w:tcPr>
            <w:tcW w:w="823" w:type="dxa"/>
          </w:tcPr>
          <w:p w14:paraId="5C30CCAF" w14:textId="77777777" w:rsidR="00C43160" w:rsidRPr="00497A2C" w:rsidRDefault="00C43160" w:rsidP="008A2334">
            <w:pPr>
              <w:jc w:val="both"/>
              <w:textAlignment w:val="baseline"/>
              <w:rPr>
                <w:rFonts w:ascii="Arial" w:hAnsi="Arial" w:cs="Arial"/>
                <w:b/>
                <w:bCs/>
              </w:rPr>
            </w:pPr>
            <w:r w:rsidRPr="00497A2C">
              <w:rPr>
                <w:rFonts w:ascii="Arial" w:hAnsi="Arial" w:cs="Arial"/>
                <w:b/>
                <w:bCs/>
              </w:rPr>
              <w:t>Mato vnt.</w:t>
            </w:r>
          </w:p>
        </w:tc>
        <w:tc>
          <w:tcPr>
            <w:tcW w:w="976" w:type="dxa"/>
          </w:tcPr>
          <w:p w14:paraId="57293542" w14:textId="77777777" w:rsidR="00C43160" w:rsidRPr="00497A2C" w:rsidRDefault="00C43160" w:rsidP="008A2334">
            <w:pPr>
              <w:jc w:val="both"/>
              <w:textAlignment w:val="baseline"/>
              <w:rPr>
                <w:rFonts w:ascii="Arial" w:hAnsi="Arial" w:cs="Arial"/>
                <w:b/>
                <w:bCs/>
              </w:rPr>
            </w:pPr>
            <w:r w:rsidRPr="00497A2C">
              <w:rPr>
                <w:rFonts w:ascii="Arial" w:hAnsi="Arial" w:cs="Arial"/>
                <w:b/>
                <w:bCs/>
              </w:rPr>
              <w:t>1 mato vnt. įkainis EUR be PVM</w:t>
            </w:r>
          </w:p>
        </w:tc>
        <w:tc>
          <w:tcPr>
            <w:tcW w:w="1009" w:type="dxa"/>
          </w:tcPr>
          <w:p w14:paraId="62ECFD17" w14:textId="77777777" w:rsidR="00C43160" w:rsidRPr="00497A2C" w:rsidRDefault="00C43160" w:rsidP="008A2334">
            <w:pPr>
              <w:textAlignment w:val="baseline"/>
              <w:rPr>
                <w:rFonts w:ascii="Arial" w:hAnsi="Arial" w:cs="Arial"/>
                <w:b/>
                <w:bCs/>
              </w:rPr>
            </w:pPr>
            <w:r w:rsidRPr="00497A2C">
              <w:rPr>
                <w:rFonts w:ascii="Arial" w:hAnsi="Arial" w:cs="Arial"/>
                <w:b/>
                <w:bCs/>
              </w:rPr>
              <w:t>Preliminarus metinis kiekis</w:t>
            </w:r>
          </w:p>
        </w:tc>
        <w:tc>
          <w:tcPr>
            <w:tcW w:w="1090" w:type="dxa"/>
          </w:tcPr>
          <w:p w14:paraId="38B64C93" w14:textId="77777777" w:rsidR="00C43160" w:rsidRPr="00497A2C" w:rsidRDefault="00C43160" w:rsidP="008A2334">
            <w:pPr>
              <w:textAlignment w:val="baseline"/>
              <w:rPr>
                <w:rFonts w:ascii="Arial" w:hAnsi="Arial" w:cs="Arial"/>
                <w:b/>
                <w:bCs/>
              </w:rPr>
            </w:pPr>
            <w:r w:rsidRPr="00497A2C">
              <w:rPr>
                <w:rFonts w:ascii="Arial" w:hAnsi="Arial" w:cs="Arial"/>
                <w:b/>
                <w:bCs/>
              </w:rPr>
              <w:t>Viso kaina EUR be PVM</w:t>
            </w:r>
          </w:p>
        </w:tc>
        <w:tc>
          <w:tcPr>
            <w:tcW w:w="1036" w:type="dxa"/>
          </w:tcPr>
          <w:p w14:paraId="44A4687C" w14:textId="77777777" w:rsidR="00C43160" w:rsidRPr="00497A2C" w:rsidRDefault="00C43160" w:rsidP="008A2334">
            <w:pPr>
              <w:textAlignment w:val="baseline"/>
              <w:rPr>
                <w:rFonts w:ascii="Arial" w:hAnsi="Arial" w:cs="Arial"/>
                <w:b/>
                <w:bCs/>
              </w:rPr>
            </w:pPr>
            <w:r w:rsidRPr="00497A2C">
              <w:rPr>
                <w:rFonts w:ascii="Arial" w:hAnsi="Arial" w:cs="Arial"/>
                <w:b/>
                <w:bCs/>
              </w:rPr>
              <w:t>Atliekų tvarkymo veiklos rūšies kodai</w:t>
            </w:r>
          </w:p>
        </w:tc>
        <w:tc>
          <w:tcPr>
            <w:tcW w:w="1701" w:type="dxa"/>
          </w:tcPr>
          <w:p w14:paraId="72494904" w14:textId="77777777" w:rsidR="00C43160" w:rsidRPr="00497A2C" w:rsidRDefault="00C43160" w:rsidP="008A2334">
            <w:pPr>
              <w:textAlignment w:val="baseline"/>
              <w:rPr>
                <w:rFonts w:ascii="Arial" w:hAnsi="Arial" w:cs="Arial"/>
                <w:b/>
                <w:bCs/>
              </w:rPr>
            </w:pPr>
            <w:r w:rsidRPr="00497A2C">
              <w:rPr>
                <w:rFonts w:ascii="Arial" w:hAnsi="Arial" w:cs="Arial"/>
                <w:b/>
                <w:bCs/>
              </w:rPr>
              <w:t>Atliekų tvarkytojo, vykdysiančio nurodytą atliekų tvarkymo veiklą, pavadinimas</w:t>
            </w:r>
          </w:p>
        </w:tc>
      </w:tr>
      <w:tr w:rsidR="00C43160" w:rsidRPr="00497A2C" w14:paraId="23C3ABF4" w14:textId="77777777" w:rsidTr="00C30397">
        <w:trPr>
          <w:trHeight w:val="240"/>
        </w:trPr>
        <w:tc>
          <w:tcPr>
            <w:tcW w:w="599" w:type="dxa"/>
            <w:vAlign w:val="center"/>
          </w:tcPr>
          <w:p w14:paraId="3FC355A5" w14:textId="77777777" w:rsidR="00C43160" w:rsidRPr="00497A2C" w:rsidRDefault="00C43160" w:rsidP="008A2334">
            <w:pPr>
              <w:jc w:val="center"/>
              <w:textAlignment w:val="baseline"/>
              <w:rPr>
                <w:rFonts w:ascii="Arial" w:hAnsi="Arial" w:cs="Arial"/>
                <w:b/>
                <w:bCs/>
              </w:rPr>
            </w:pPr>
            <w:r w:rsidRPr="00497A2C">
              <w:rPr>
                <w:rFonts w:ascii="Arial" w:hAnsi="Arial" w:cs="Arial"/>
                <w:b/>
                <w:bCs/>
              </w:rPr>
              <w:t>1</w:t>
            </w:r>
          </w:p>
        </w:tc>
        <w:tc>
          <w:tcPr>
            <w:tcW w:w="2405" w:type="dxa"/>
            <w:vAlign w:val="center"/>
          </w:tcPr>
          <w:p w14:paraId="43B9771B" w14:textId="77777777" w:rsidR="00C43160" w:rsidRPr="00497A2C" w:rsidRDefault="00C43160" w:rsidP="008A2334">
            <w:pPr>
              <w:jc w:val="center"/>
              <w:textAlignment w:val="baseline"/>
              <w:rPr>
                <w:rFonts w:ascii="Arial" w:hAnsi="Arial" w:cs="Arial"/>
                <w:b/>
                <w:bCs/>
              </w:rPr>
            </w:pPr>
            <w:r w:rsidRPr="00497A2C">
              <w:rPr>
                <w:rFonts w:ascii="Arial" w:hAnsi="Arial" w:cs="Arial"/>
                <w:b/>
                <w:bCs/>
              </w:rPr>
              <w:t>2</w:t>
            </w:r>
          </w:p>
        </w:tc>
        <w:tc>
          <w:tcPr>
            <w:tcW w:w="823" w:type="dxa"/>
            <w:vAlign w:val="center"/>
          </w:tcPr>
          <w:p w14:paraId="3D1B15C9" w14:textId="77777777" w:rsidR="00C43160" w:rsidRPr="00497A2C" w:rsidRDefault="00C43160" w:rsidP="008A2334">
            <w:pPr>
              <w:jc w:val="center"/>
              <w:textAlignment w:val="baseline"/>
              <w:rPr>
                <w:rFonts w:ascii="Arial" w:hAnsi="Arial" w:cs="Arial"/>
                <w:b/>
                <w:bCs/>
              </w:rPr>
            </w:pPr>
            <w:r w:rsidRPr="00497A2C">
              <w:rPr>
                <w:rFonts w:ascii="Arial" w:hAnsi="Arial" w:cs="Arial"/>
                <w:b/>
                <w:bCs/>
              </w:rPr>
              <w:t>3</w:t>
            </w:r>
          </w:p>
        </w:tc>
        <w:tc>
          <w:tcPr>
            <w:tcW w:w="976" w:type="dxa"/>
            <w:vAlign w:val="center"/>
          </w:tcPr>
          <w:p w14:paraId="531F84BA" w14:textId="77777777" w:rsidR="00C43160" w:rsidRPr="00497A2C" w:rsidRDefault="00C43160" w:rsidP="008A2334">
            <w:pPr>
              <w:jc w:val="center"/>
              <w:textAlignment w:val="baseline"/>
              <w:rPr>
                <w:rFonts w:ascii="Arial" w:hAnsi="Arial" w:cs="Arial"/>
                <w:b/>
                <w:bCs/>
              </w:rPr>
            </w:pPr>
            <w:r w:rsidRPr="00497A2C">
              <w:rPr>
                <w:rFonts w:ascii="Arial" w:hAnsi="Arial" w:cs="Arial"/>
                <w:b/>
                <w:bCs/>
              </w:rPr>
              <w:t>4</w:t>
            </w:r>
          </w:p>
        </w:tc>
        <w:tc>
          <w:tcPr>
            <w:tcW w:w="1009" w:type="dxa"/>
            <w:vAlign w:val="center"/>
          </w:tcPr>
          <w:p w14:paraId="7B33C30F" w14:textId="77777777" w:rsidR="00C43160" w:rsidRPr="00497A2C" w:rsidRDefault="00C43160" w:rsidP="008A2334">
            <w:pPr>
              <w:jc w:val="center"/>
              <w:textAlignment w:val="baseline"/>
              <w:rPr>
                <w:rFonts w:ascii="Arial" w:hAnsi="Arial" w:cs="Arial"/>
                <w:b/>
                <w:bCs/>
              </w:rPr>
            </w:pPr>
            <w:r w:rsidRPr="00497A2C">
              <w:rPr>
                <w:rFonts w:ascii="Arial" w:hAnsi="Arial" w:cs="Arial"/>
                <w:b/>
                <w:bCs/>
              </w:rPr>
              <w:t>5</w:t>
            </w:r>
          </w:p>
        </w:tc>
        <w:tc>
          <w:tcPr>
            <w:tcW w:w="1090" w:type="dxa"/>
            <w:vAlign w:val="center"/>
          </w:tcPr>
          <w:p w14:paraId="0BCF2172" w14:textId="77777777" w:rsidR="00C43160" w:rsidRPr="00497A2C" w:rsidRDefault="00C43160" w:rsidP="008A2334">
            <w:pPr>
              <w:jc w:val="center"/>
              <w:textAlignment w:val="baseline"/>
              <w:rPr>
                <w:rFonts w:ascii="Arial" w:hAnsi="Arial" w:cs="Arial"/>
                <w:b/>
                <w:bCs/>
              </w:rPr>
            </w:pPr>
            <w:r w:rsidRPr="00497A2C">
              <w:rPr>
                <w:rFonts w:ascii="Arial" w:hAnsi="Arial" w:cs="Arial"/>
                <w:b/>
                <w:bCs/>
              </w:rPr>
              <w:t>6</w:t>
            </w:r>
          </w:p>
        </w:tc>
        <w:tc>
          <w:tcPr>
            <w:tcW w:w="1036" w:type="dxa"/>
            <w:vAlign w:val="center"/>
          </w:tcPr>
          <w:p w14:paraId="2442C3CB" w14:textId="77777777" w:rsidR="00C43160" w:rsidRPr="00497A2C" w:rsidRDefault="00C43160" w:rsidP="008A2334">
            <w:pPr>
              <w:jc w:val="center"/>
              <w:textAlignment w:val="baseline"/>
              <w:rPr>
                <w:rFonts w:ascii="Arial" w:hAnsi="Arial" w:cs="Arial"/>
                <w:b/>
                <w:bCs/>
              </w:rPr>
            </w:pPr>
            <w:r w:rsidRPr="00497A2C">
              <w:rPr>
                <w:rFonts w:ascii="Arial" w:hAnsi="Arial" w:cs="Arial"/>
                <w:b/>
                <w:bCs/>
              </w:rPr>
              <w:t>7</w:t>
            </w:r>
          </w:p>
        </w:tc>
        <w:tc>
          <w:tcPr>
            <w:tcW w:w="1701" w:type="dxa"/>
            <w:vAlign w:val="center"/>
          </w:tcPr>
          <w:p w14:paraId="305E111F" w14:textId="77777777" w:rsidR="00C43160" w:rsidRPr="00497A2C" w:rsidRDefault="00C43160" w:rsidP="008A2334">
            <w:pPr>
              <w:jc w:val="center"/>
              <w:textAlignment w:val="baseline"/>
              <w:rPr>
                <w:rFonts w:ascii="Arial" w:hAnsi="Arial" w:cs="Arial"/>
                <w:b/>
                <w:bCs/>
              </w:rPr>
            </w:pPr>
            <w:r w:rsidRPr="00497A2C">
              <w:rPr>
                <w:rFonts w:ascii="Arial" w:hAnsi="Arial" w:cs="Arial"/>
                <w:b/>
                <w:bCs/>
              </w:rPr>
              <w:t>8</w:t>
            </w:r>
          </w:p>
        </w:tc>
      </w:tr>
      <w:tr w:rsidR="00C43160" w:rsidRPr="00497A2C" w14:paraId="7316C7A2" w14:textId="77777777" w:rsidTr="00C30397">
        <w:trPr>
          <w:trHeight w:val="826"/>
        </w:trPr>
        <w:tc>
          <w:tcPr>
            <w:tcW w:w="599" w:type="dxa"/>
            <w:vMerge w:val="restart"/>
          </w:tcPr>
          <w:p w14:paraId="24A87361" w14:textId="77777777" w:rsidR="00C43160" w:rsidRPr="00497A2C" w:rsidRDefault="00C43160" w:rsidP="008A2334">
            <w:pPr>
              <w:jc w:val="both"/>
              <w:textAlignment w:val="baseline"/>
              <w:rPr>
                <w:rFonts w:ascii="Arial" w:hAnsi="Arial" w:cs="Arial"/>
              </w:rPr>
            </w:pPr>
            <w:r w:rsidRPr="00497A2C">
              <w:rPr>
                <w:rFonts w:ascii="Arial" w:hAnsi="Arial" w:cs="Arial"/>
              </w:rPr>
              <w:t>1.</w:t>
            </w:r>
          </w:p>
        </w:tc>
        <w:tc>
          <w:tcPr>
            <w:tcW w:w="2405" w:type="dxa"/>
            <w:vMerge w:val="restart"/>
          </w:tcPr>
          <w:p w14:paraId="6D5F0B81" w14:textId="77777777" w:rsidR="00C43160" w:rsidRPr="00497A2C" w:rsidRDefault="00C43160" w:rsidP="008A2334">
            <w:pPr>
              <w:jc w:val="both"/>
              <w:textAlignment w:val="baseline"/>
              <w:rPr>
                <w:rFonts w:ascii="Arial" w:hAnsi="Arial" w:cs="Arial"/>
              </w:rPr>
            </w:pPr>
            <w:r w:rsidRPr="00497A2C">
              <w:rPr>
                <w:rFonts w:ascii="Arial" w:hAnsi="Arial" w:cs="Arial"/>
              </w:rPr>
              <w:t>Kietojo biokuro pelenų (10 01 03) išvežimas iš KCK į 8 stulpelyje nurodytą tvarkymo vietą</w:t>
            </w:r>
          </w:p>
          <w:p w14:paraId="724947B3" w14:textId="77777777" w:rsidR="00C43160" w:rsidRPr="00497A2C" w:rsidRDefault="00C43160" w:rsidP="008A2334">
            <w:pPr>
              <w:jc w:val="both"/>
              <w:textAlignment w:val="baseline"/>
              <w:rPr>
                <w:rFonts w:ascii="Arial" w:hAnsi="Arial" w:cs="Arial"/>
              </w:rPr>
            </w:pPr>
            <w:r w:rsidRPr="00497A2C">
              <w:rPr>
                <w:rFonts w:ascii="Arial" w:hAnsi="Arial" w:cs="Arial"/>
              </w:rPr>
              <w:t xml:space="preserve">(5 stulpelyje </w:t>
            </w:r>
            <w:r w:rsidRPr="00497A2C">
              <w:rPr>
                <w:rFonts w:ascii="Arial" w:hAnsi="Arial" w:cs="Arial"/>
                <w:i/>
                <w:iCs/>
              </w:rPr>
              <w:t xml:space="preserve">bendras suminis atliekų kiekis turi būti </w:t>
            </w:r>
            <w:r w:rsidRPr="00497A2C">
              <w:rPr>
                <w:rFonts w:ascii="Arial" w:hAnsi="Arial" w:cs="Arial"/>
                <w:b/>
                <w:bCs/>
                <w:i/>
                <w:iCs/>
              </w:rPr>
              <w:t>1500 t</w:t>
            </w:r>
            <w:r w:rsidRPr="00497A2C">
              <w:rPr>
                <w:rFonts w:ascii="Arial" w:hAnsi="Arial" w:cs="Arial"/>
                <w:b/>
                <w:bCs/>
              </w:rPr>
              <w:t>)</w:t>
            </w:r>
          </w:p>
        </w:tc>
        <w:tc>
          <w:tcPr>
            <w:tcW w:w="823" w:type="dxa"/>
            <w:vMerge w:val="restart"/>
          </w:tcPr>
          <w:p w14:paraId="00509757" w14:textId="77777777" w:rsidR="00C43160" w:rsidRPr="00497A2C" w:rsidRDefault="00C43160" w:rsidP="008A2334">
            <w:pPr>
              <w:jc w:val="both"/>
              <w:textAlignment w:val="baseline"/>
              <w:rPr>
                <w:rFonts w:ascii="Arial" w:hAnsi="Arial" w:cs="Arial"/>
              </w:rPr>
            </w:pPr>
            <w:r w:rsidRPr="00497A2C">
              <w:rPr>
                <w:rFonts w:ascii="Arial" w:hAnsi="Arial" w:cs="Arial"/>
              </w:rPr>
              <w:t>tona</w:t>
            </w:r>
          </w:p>
        </w:tc>
        <w:tc>
          <w:tcPr>
            <w:tcW w:w="976" w:type="dxa"/>
            <w:tcBorders>
              <w:bottom w:val="single" w:sz="4" w:space="0" w:color="auto"/>
            </w:tcBorders>
          </w:tcPr>
          <w:p w14:paraId="2ECA9B14" w14:textId="77777777" w:rsidR="00C43160" w:rsidRPr="00497A2C" w:rsidRDefault="00C43160" w:rsidP="008A2334">
            <w:pPr>
              <w:jc w:val="both"/>
              <w:textAlignment w:val="baseline"/>
              <w:rPr>
                <w:rFonts w:ascii="Arial" w:hAnsi="Arial" w:cs="Arial"/>
              </w:rPr>
            </w:pPr>
          </w:p>
        </w:tc>
        <w:tc>
          <w:tcPr>
            <w:tcW w:w="1009" w:type="dxa"/>
            <w:tcBorders>
              <w:bottom w:val="single" w:sz="4" w:space="0" w:color="auto"/>
            </w:tcBorders>
          </w:tcPr>
          <w:p w14:paraId="2DAC2A21" w14:textId="77777777" w:rsidR="00C43160" w:rsidRPr="00497A2C" w:rsidRDefault="00C43160" w:rsidP="008A2334">
            <w:pPr>
              <w:jc w:val="both"/>
              <w:textAlignment w:val="baseline"/>
              <w:rPr>
                <w:rFonts w:ascii="Arial" w:hAnsi="Arial" w:cs="Arial"/>
                <w:color w:val="0070C0"/>
              </w:rPr>
            </w:pPr>
            <w:r w:rsidRPr="00497A2C">
              <w:rPr>
                <w:rFonts w:ascii="Arial" w:hAnsi="Arial" w:cs="Arial"/>
                <w:color w:val="0070C0"/>
              </w:rPr>
              <w:t>Įrašo tiekėjas</w:t>
            </w:r>
          </w:p>
        </w:tc>
        <w:tc>
          <w:tcPr>
            <w:tcW w:w="1090" w:type="dxa"/>
            <w:tcBorders>
              <w:bottom w:val="single" w:sz="4" w:space="0" w:color="auto"/>
            </w:tcBorders>
          </w:tcPr>
          <w:p w14:paraId="40D91060" w14:textId="77777777" w:rsidR="00C43160" w:rsidRPr="00497A2C" w:rsidRDefault="00C43160" w:rsidP="008A2334">
            <w:pPr>
              <w:jc w:val="both"/>
              <w:textAlignment w:val="baseline"/>
              <w:rPr>
                <w:rFonts w:ascii="Arial" w:hAnsi="Arial" w:cs="Arial"/>
              </w:rPr>
            </w:pPr>
          </w:p>
        </w:tc>
        <w:tc>
          <w:tcPr>
            <w:tcW w:w="1036" w:type="dxa"/>
            <w:tcBorders>
              <w:bottom w:val="single" w:sz="4" w:space="0" w:color="auto"/>
            </w:tcBorders>
          </w:tcPr>
          <w:p w14:paraId="62560B4A" w14:textId="77777777" w:rsidR="00C43160" w:rsidRPr="00497A2C" w:rsidRDefault="00C43160" w:rsidP="008A2334">
            <w:pPr>
              <w:jc w:val="both"/>
              <w:textAlignment w:val="baseline"/>
              <w:rPr>
                <w:rFonts w:ascii="Arial" w:hAnsi="Arial" w:cs="Arial"/>
              </w:rPr>
            </w:pPr>
          </w:p>
        </w:tc>
        <w:tc>
          <w:tcPr>
            <w:tcW w:w="1701" w:type="dxa"/>
            <w:tcBorders>
              <w:bottom w:val="single" w:sz="4" w:space="0" w:color="auto"/>
            </w:tcBorders>
          </w:tcPr>
          <w:p w14:paraId="19FBFC9D" w14:textId="77777777" w:rsidR="00C43160" w:rsidRPr="00497A2C" w:rsidRDefault="00C43160" w:rsidP="008A2334">
            <w:pPr>
              <w:jc w:val="both"/>
              <w:textAlignment w:val="baseline"/>
              <w:rPr>
                <w:rFonts w:ascii="Arial" w:hAnsi="Arial" w:cs="Arial"/>
              </w:rPr>
            </w:pPr>
          </w:p>
        </w:tc>
      </w:tr>
      <w:tr w:rsidR="00C43160" w:rsidRPr="00497A2C" w14:paraId="66855319" w14:textId="77777777" w:rsidTr="00C30397">
        <w:trPr>
          <w:trHeight w:val="979"/>
        </w:trPr>
        <w:tc>
          <w:tcPr>
            <w:tcW w:w="599" w:type="dxa"/>
            <w:vMerge/>
          </w:tcPr>
          <w:p w14:paraId="4BF57F52" w14:textId="77777777" w:rsidR="00C43160" w:rsidRPr="00497A2C" w:rsidRDefault="00C43160" w:rsidP="008A2334">
            <w:pPr>
              <w:jc w:val="both"/>
              <w:textAlignment w:val="baseline"/>
              <w:rPr>
                <w:rFonts w:ascii="Arial" w:hAnsi="Arial" w:cs="Arial"/>
              </w:rPr>
            </w:pPr>
          </w:p>
        </w:tc>
        <w:tc>
          <w:tcPr>
            <w:tcW w:w="2405" w:type="dxa"/>
            <w:vMerge/>
          </w:tcPr>
          <w:p w14:paraId="2422552B" w14:textId="77777777" w:rsidR="00C43160" w:rsidRPr="00497A2C" w:rsidRDefault="00C43160" w:rsidP="008A2334">
            <w:pPr>
              <w:jc w:val="both"/>
              <w:textAlignment w:val="baseline"/>
              <w:rPr>
                <w:rFonts w:ascii="Arial" w:hAnsi="Arial" w:cs="Arial"/>
              </w:rPr>
            </w:pPr>
          </w:p>
        </w:tc>
        <w:tc>
          <w:tcPr>
            <w:tcW w:w="823" w:type="dxa"/>
            <w:vMerge/>
          </w:tcPr>
          <w:p w14:paraId="542A0712" w14:textId="77777777" w:rsidR="00C43160" w:rsidRPr="00497A2C" w:rsidRDefault="00C43160" w:rsidP="008A2334">
            <w:pPr>
              <w:jc w:val="both"/>
              <w:textAlignment w:val="baseline"/>
              <w:rPr>
                <w:rFonts w:ascii="Arial" w:hAnsi="Arial" w:cs="Arial"/>
              </w:rPr>
            </w:pPr>
          </w:p>
        </w:tc>
        <w:tc>
          <w:tcPr>
            <w:tcW w:w="976" w:type="dxa"/>
            <w:tcBorders>
              <w:top w:val="single" w:sz="4" w:space="0" w:color="auto"/>
            </w:tcBorders>
            <w:shd w:val="clear" w:color="auto" w:fill="D0CECE" w:themeFill="background2" w:themeFillShade="E6"/>
          </w:tcPr>
          <w:p w14:paraId="6B5E1D12" w14:textId="77777777" w:rsidR="00C43160" w:rsidRPr="00497A2C" w:rsidRDefault="00C43160" w:rsidP="008A2334">
            <w:pPr>
              <w:jc w:val="both"/>
              <w:textAlignment w:val="baseline"/>
              <w:rPr>
                <w:rFonts w:ascii="Arial" w:hAnsi="Arial" w:cs="Arial"/>
              </w:rPr>
            </w:pPr>
          </w:p>
        </w:tc>
        <w:tc>
          <w:tcPr>
            <w:tcW w:w="1009" w:type="dxa"/>
            <w:tcBorders>
              <w:top w:val="single" w:sz="4" w:space="0" w:color="auto"/>
            </w:tcBorders>
            <w:shd w:val="clear" w:color="auto" w:fill="D0CECE" w:themeFill="background2" w:themeFillShade="E6"/>
          </w:tcPr>
          <w:p w14:paraId="148E2C16" w14:textId="77777777" w:rsidR="00C43160" w:rsidRPr="00497A2C" w:rsidRDefault="00C43160" w:rsidP="008A2334">
            <w:pPr>
              <w:jc w:val="both"/>
              <w:textAlignment w:val="baseline"/>
              <w:rPr>
                <w:rFonts w:ascii="Arial" w:hAnsi="Arial" w:cs="Arial"/>
                <w:color w:val="0070C0"/>
              </w:rPr>
            </w:pPr>
            <w:r w:rsidRPr="00497A2C">
              <w:rPr>
                <w:rFonts w:ascii="Arial" w:hAnsi="Arial" w:cs="Arial"/>
                <w:color w:val="0070C0"/>
              </w:rPr>
              <w:t>Įrašo tiekėjas papildomai (jei reikia)</w:t>
            </w:r>
          </w:p>
        </w:tc>
        <w:tc>
          <w:tcPr>
            <w:tcW w:w="1090" w:type="dxa"/>
            <w:tcBorders>
              <w:top w:val="single" w:sz="4" w:space="0" w:color="auto"/>
            </w:tcBorders>
            <w:shd w:val="clear" w:color="auto" w:fill="D0CECE" w:themeFill="background2" w:themeFillShade="E6"/>
          </w:tcPr>
          <w:p w14:paraId="2D3DF4E0" w14:textId="77777777" w:rsidR="00C43160" w:rsidRPr="00497A2C" w:rsidRDefault="00C43160" w:rsidP="008A2334">
            <w:pPr>
              <w:jc w:val="both"/>
              <w:textAlignment w:val="baseline"/>
              <w:rPr>
                <w:rFonts w:ascii="Arial" w:hAnsi="Arial" w:cs="Arial"/>
              </w:rPr>
            </w:pPr>
          </w:p>
        </w:tc>
        <w:tc>
          <w:tcPr>
            <w:tcW w:w="1036" w:type="dxa"/>
            <w:tcBorders>
              <w:top w:val="single" w:sz="4" w:space="0" w:color="auto"/>
            </w:tcBorders>
            <w:shd w:val="clear" w:color="auto" w:fill="D0CECE" w:themeFill="background2" w:themeFillShade="E6"/>
          </w:tcPr>
          <w:p w14:paraId="3CE807A6" w14:textId="77777777" w:rsidR="00C43160" w:rsidRPr="00497A2C" w:rsidRDefault="00C43160" w:rsidP="008A2334">
            <w:pPr>
              <w:jc w:val="both"/>
              <w:textAlignment w:val="baseline"/>
              <w:rPr>
                <w:rFonts w:ascii="Arial" w:hAnsi="Arial" w:cs="Arial"/>
              </w:rPr>
            </w:pPr>
          </w:p>
        </w:tc>
        <w:tc>
          <w:tcPr>
            <w:tcW w:w="1701" w:type="dxa"/>
            <w:tcBorders>
              <w:top w:val="single" w:sz="4" w:space="0" w:color="auto"/>
            </w:tcBorders>
            <w:shd w:val="clear" w:color="auto" w:fill="D0CECE" w:themeFill="background2" w:themeFillShade="E6"/>
          </w:tcPr>
          <w:p w14:paraId="2C7A2FB7" w14:textId="77777777" w:rsidR="00C43160" w:rsidRPr="00497A2C" w:rsidRDefault="00C43160" w:rsidP="008A2334">
            <w:pPr>
              <w:jc w:val="both"/>
              <w:textAlignment w:val="baseline"/>
              <w:rPr>
                <w:rFonts w:ascii="Arial" w:hAnsi="Arial" w:cs="Arial"/>
              </w:rPr>
            </w:pPr>
          </w:p>
        </w:tc>
      </w:tr>
      <w:tr w:rsidR="00C43160" w:rsidRPr="00497A2C" w14:paraId="6E27E7F5" w14:textId="77777777" w:rsidTr="00C30397">
        <w:trPr>
          <w:trHeight w:val="911"/>
        </w:trPr>
        <w:tc>
          <w:tcPr>
            <w:tcW w:w="599" w:type="dxa"/>
            <w:vMerge w:val="restart"/>
          </w:tcPr>
          <w:p w14:paraId="23D1DB32" w14:textId="77777777" w:rsidR="00C43160" w:rsidRPr="00497A2C" w:rsidRDefault="00C43160" w:rsidP="008A2334">
            <w:pPr>
              <w:jc w:val="both"/>
              <w:textAlignment w:val="baseline"/>
              <w:rPr>
                <w:rFonts w:ascii="Arial" w:hAnsi="Arial" w:cs="Arial"/>
              </w:rPr>
            </w:pPr>
            <w:r w:rsidRPr="00497A2C">
              <w:rPr>
                <w:rFonts w:ascii="Arial" w:hAnsi="Arial" w:cs="Arial"/>
              </w:rPr>
              <w:t>2.</w:t>
            </w:r>
          </w:p>
        </w:tc>
        <w:tc>
          <w:tcPr>
            <w:tcW w:w="2405" w:type="dxa"/>
            <w:vMerge w:val="restart"/>
          </w:tcPr>
          <w:p w14:paraId="44D2E355" w14:textId="77777777" w:rsidR="00C43160" w:rsidRPr="00497A2C" w:rsidRDefault="00C43160" w:rsidP="008A2334">
            <w:pPr>
              <w:jc w:val="both"/>
              <w:textAlignment w:val="baseline"/>
              <w:rPr>
                <w:rFonts w:ascii="Arial" w:hAnsi="Arial" w:cs="Arial"/>
              </w:rPr>
            </w:pPr>
            <w:r w:rsidRPr="00497A2C">
              <w:rPr>
                <w:rFonts w:ascii="Arial" w:hAnsi="Arial" w:cs="Arial"/>
              </w:rPr>
              <w:t>Kietojo biokuro pelenų (10 01 03) išvežimas iš KLK į 8 stulpelyje nurodytą tvarkymo vietą</w:t>
            </w:r>
          </w:p>
          <w:p w14:paraId="6968095F" w14:textId="77777777" w:rsidR="00C43160" w:rsidRPr="00497A2C" w:rsidRDefault="00C43160" w:rsidP="008A2334">
            <w:pPr>
              <w:jc w:val="both"/>
              <w:textAlignment w:val="baseline"/>
              <w:rPr>
                <w:rFonts w:ascii="Arial" w:hAnsi="Arial" w:cs="Arial"/>
              </w:rPr>
            </w:pPr>
            <w:r w:rsidRPr="00497A2C">
              <w:rPr>
                <w:rFonts w:ascii="Arial" w:hAnsi="Arial" w:cs="Arial"/>
              </w:rPr>
              <w:t xml:space="preserve">(5 stulpelyje </w:t>
            </w:r>
            <w:r w:rsidRPr="00497A2C">
              <w:rPr>
                <w:rFonts w:ascii="Arial" w:hAnsi="Arial" w:cs="Arial"/>
                <w:i/>
                <w:iCs/>
              </w:rPr>
              <w:t xml:space="preserve">bendras suminis atliekų kiekis turi būti </w:t>
            </w:r>
            <w:r w:rsidRPr="00497A2C">
              <w:rPr>
                <w:rFonts w:ascii="Arial" w:hAnsi="Arial" w:cs="Arial"/>
                <w:b/>
                <w:bCs/>
                <w:i/>
                <w:iCs/>
              </w:rPr>
              <w:t>500 t</w:t>
            </w:r>
            <w:r w:rsidRPr="00497A2C">
              <w:rPr>
                <w:rFonts w:ascii="Arial" w:hAnsi="Arial" w:cs="Arial"/>
                <w:b/>
                <w:bCs/>
              </w:rPr>
              <w:t>)</w:t>
            </w:r>
          </w:p>
        </w:tc>
        <w:tc>
          <w:tcPr>
            <w:tcW w:w="823" w:type="dxa"/>
            <w:vMerge w:val="restart"/>
          </w:tcPr>
          <w:p w14:paraId="573C6504" w14:textId="77777777" w:rsidR="00C43160" w:rsidRPr="00497A2C" w:rsidRDefault="00C43160" w:rsidP="008A2334">
            <w:pPr>
              <w:jc w:val="both"/>
              <w:textAlignment w:val="baseline"/>
              <w:rPr>
                <w:rFonts w:ascii="Arial" w:hAnsi="Arial" w:cs="Arial"/>
              </w:rPr>
            </w:pPr>
            <w:r w:rsidRPr="00497A2C">
              <w:rPr>
                <w:rFonts w:ascii="Arial" w:hAnsi="Arial" w:cs="Arial"/>
              </w:rPr>
              <w:t>tona</w:t>
            </w:r>
          </w:p>
        </w:tc>
        <w:tc>
          <w:tcPr>
            <w:tcW w:w="976" w:type="dxa"/>
            <w:tcBorders>
              <w:bottom w:val="single" w:sz="4" w:space="0" w:color="auto"/>
            </w:tcBorders>
          </w:tcPr>
          <w:p w14:paraId="42FC2CAF" w14:textId="77777777" w:rsidR="00C43160" w:rsidRPr="00497A2C" w:rsidRDefault="00C43160" w:rsidP="008A2334">
            <w:pPr>
              <w:jc w:val="both"/>
              <w:textAlignment w:val="baseline"/>
              <w:rPr>
                <w:rFonts w:ascii="Arial" w:hAnsi="Arial" w:cs="Arial"/>
              </w:rPr>
            </w:pPr>
          </w:p>
        </w:tc>
        <w:tc>
          <w:tcPr>
            <w:tcW w:w="1009" w:type="dxa"/>
            <w:tcBorders>
              <w:bottom w:val="single" w:sz="4" w:space="0" w:color="auto"/>
            </w:tcBorders>
          </w:tcPr>
          <w:p w14:paraId="5F4B146F" w14:textId="77777777" w:rsidR="00C43160" w:rsidRPr="00497A2C" w:rsidRDefault="00C43160" w:rsidP="008A2334">
            <w:pPr>
              <w:jc w:val="both"/>
              <w:textAlignment w:val="baseline"/>
              <w:rPr>
                <w:rFonts w:ascii="Arial" w:hAnsi="Arial" w:cs="Arial"/>
                <w:color w:val="0070C0"/>
              </w:rPr>
            </w:pPr>
            <w:r w:rsidRPr="00497A2C">
              <w:rPr>
                <w:rFonts w:ascii="Arial" w:hAnsi="Arial" w:cs="Arial"/>
                <w:color w:val="0070C0"/>
              </w:rPr>
              <w:t>Įrašo tiekėjas</w:t>
            </w:r>
          </w:p>
        </w:tc>
        <w:tc>
          <w:tcPr>
            <w:tcW w:w="1090" w:type="dxa"/>
            <w:tcBorders>
              <w:bottom w:val="single" w:sz="4" w:space="0" w:color="auto"/>
            </w:tcBorders>
          </w:tcPr>
          <w:p w14:paraId="5E5BBE83" w14:textId="77777777" w:rsidR="00C43160" w:rsidRPr="00497A2C" w:rsidRDefault="00C43160" w:rsidP="008A2334">
            <w:pPr>
              <w:jc w:val="both"/>
              <w:textAlignment w:val="baseline"/>
              <w:rPr>
                <w:rFonts w:ascii="Arial" w:hAnsi="Arial" w:cs="Arial"/>
              </w:rPr>
            </w:pPr>
          </w:p>
        </w:tc>
        <w:tc>
          <w:tcPr>
            <w:tcW w:w="1036" w:type="dxa"/>
            <w:tcBorders>
              <w:bottom w:val="single" w:sz="4" w:space="0" w:color="auto"/>
            </w:tcBorders>
          </w:tcPr>
          <w:p w14:paraId="00A89FC7" w14:textId="77777777" w:rsidR="00C43160" w:rsidRPr="00497A2C" w:rsidRDefault="00C43160" w:rsidP="008A2334">
            <w:pPr>
              <w:jc w:val="both"/>
              <w:textAlignment w:val="baseline"/>
              <w:rPr>
                <w:rFonts w:ascii="Arial" w:hAnsi="Arial" w:cs="Arial"/>
              </w:rPr>
            </w:pPr>
          </w:p>
        </w:tc>
        <w:tc>
          <w:tcPr>
            <w:tcW w:w="1701" w:type="dxa"/>
            <w:tcBorders>
              <w:bottom w:val="single" w:sz="4" w:space="0" w:color="auto"/>
            </w:tcBorders>
          </w:tcPr>
          <w:p w14:paraId="60065641" w14:textId="77777777" w:rsidR="00C43160" w:rsidRPr="00497A2C" w:rsidRDefault="00C43160" w:rsidP="008A2334">
            <w:pPr>
              <w:jc w:val="both"/>
              <w:textAlignment w:val="baseline"/>
              <w:rPr>
                <w:rFonts w:ascii="Arial" w:hAnsi="Arial" w:cs="Arial"/>
              </w:rPr>
            </w:pPr>
          </w:p>
        </w:tc>
      </w:tr>
      <w:tr w:rsidR="00C43160" w:rsidRPr="00497A2C" w14:paraId="6247D28C" w14:textId="77777777" w:rsidTr="00C30397">
        <w:trPr>
          <w:trHeight w:val="315"/>
        </w:trPr>
        <w:tc>
          <w:tcPr>
            <w:tcW w:w="599" w:type="dxa"/>
            <w:vMerge/>
          </w:tcPr>
          <w:p w14:paraId="0BFAA056" w14:textId="77777777" w:rsidR="00C43160" w:rsidRPr="00497A2C" w:rsidRDefault="00C43160" w:rsidP="008A2334">
            <w:pPr>
              <w:jc w:val="both"/>
              <w:textAlignment w:val="baseline"/>
              <w:rPr>
                <w:rFonts w:ascii="Arial" w:hAnsi="Arial" w:cs="Arial"/>
              </w:rPr>
            </w:pPr>
          </w:p>
        </w:tc>
        <w:tc>
          <w:tcPr>
            <w:tcW w:w="2405" w:type="dxa"/>
            <w:vMerge/>
          </w:tcPr>
          <w:p w14:paraId="28E5C04F" w14:textId="77777777" w:rsidR="00C43160" w:rsidRPr="00497A2C" w:rsidRDefault="00C43160" w:rsidP="008A2334">
            <w:pPr>
              <w:jc w:val="both"/>
              <w:textAlignment w:val="baseline"/>
              <w:rPr>
                <w:rFonts w:ascii="Arial" w:hAnsi="Arial" w:cs="Arial"/>
              </w:rPr>
            </w:pPr>
          </w:p>
        </w:tc>
        <w:tc>
          <w:tcPr>
            <w:tcW w:w="823" w:type="dxa"/>
            <w:vMerge/>
          </w:tcPr>
          <w:p w14:paraId="110F71F7" w14:textId="77777777" w:rsidR="00C43160" w:rsidRPr="00497A2C" w:rsidRDefault="00C43160" w:rsidP="008A2334">
            <w:pPr>
              <w:jc w:val="both"/>
              <w:textAlignment w:val="baseline"/>
              <w:rPr>
                <w:rFonts w:ascii="Arial" w:hAnsi="Arial" w:cs="Arial"/>
              </w:rPr>
            </w:pPr>
          </w:p>
        </w:tc>
        <w:tc>
          <w:tcPr>
            <w:tcW w:w="976" w:type="dxa"/>
            <w:tcBorders>
              <w:top w:val="single" w:sz="4" w:space="0" w:color="auto"/>
            </w:tcBorders>
            <w:shd w:val="clear" w:color="auto" w:fill="D0CECE" w:themeFill="background2" w:themeFillShade="E6"/>
          </w:tcPr>
          <w:p w14:paraId="1893CD5A" w14:textId="77777777" w:rsidR="00C43160" w:rsidRPr="00497A2C" w:rsidRDefault="00C43160" w:rsidP="008A2334">
            <w:pPr>
              <w:jc w:val="both"/>
              <w:textAlignment w:val="baseline"/>
              <w:rPr>
                <w:rFonts w:ascii="Arial" w:hAnsi="Arial" w:cs="Arial"/>
              </w:rPr>
            </w:pPr>
          </w:p>
        </w:tc>
        <w:tc>
          <w:tcPr>
            <w:tcW w:w="1009" w:type="dxa"/>
            <w:tcBorders>
              <w:top w:val="single" w:sz="4" w:space="0" w:color="auto"/>
            </w:tcBorders>
            <w:shd w:val="clear" w:color="auto" w:fill="D0CECE" w:themeFill="background2" w:themeFillShade="E6"/>
          </w:tcPr>
          <w:p w14:paraId="7939A725" w14:textId="77777777" w:rsidR="00C43160" w:rsidRPr="00497A2C" w:rsidRDefault="00C43160" w:rsidP="008A2334">
            <w:pPr>
              <w:jc w:val="both"/>
              <w:textAlignment w:val="baseline"/>
              <w:rPr>
                <w:rFonts w:ascii="Arial" w:hAnsi="Arial" w:cs="Arial"/>
                <w:color w:val="0070C0"/>
              </w:rPr>
            </w:pPr>
            <w:r w:rsidRPr="00497A2C">
              <w:rPr>
                <w:rFonts w:ascii="Arial" w:hAnsi="Arial" w:cs="Arial"/>
                <w:color w:val="0070C0"/>
              </w:rPr>
              <w:t>Įrašo tiekėjas papildomai (jei reikia)</w:t>
            </w:r>
          </w:p>
        </w:tc>
        <w:tc>
          <w:tcPr>
            <w:tcW w:w="1090" w:type="dxa"/>
            <w:tcBorders>
              <w:top w:val="single" w:sz="4" w:space="0" w:color="auto"/>
            </w:tcBorders>
            <w:shd w:val="clear" w:color="auto" w:fill="D0CECE" w:themeFill="background2" w:themeFillShade="E6"/>
          </w:tcPr>
          <w:p w14:paraId="33CE3226" w14:textId="77777777" w:rsidR="00C43160" w:rsidRPr="00497A2C" w:rsidRDefault="00C43160" w:rsidP="008A2334">
            <w:pPr>
              <w:jc w:val="both"/>
              <w:textAlignment w:val="baseline"/>
              <w:rPr>
                <w:rFonts w:ascii="Arial" w:hAnsi="Arial" w:cs="Arial"/>
              </w:rPr>
            </w:pPr>
          </w:p>
        </w:tc>
        <w:tc>
          <w:tcPr>
            <w:tcW w:w="1036" w:type="dxa"/>
            <w:tcBorders>
              <w:top w:val="single" w:sz="4" w:space="0" w:color="auto"/>
            </w:tcBorders>
            <w:shd w:val="clear" w:color="auto" w:fill="D0CECE" w:themeFill="background2" w:themeFillShade="E6"/>
          </w:tcPr>
          <w:p w14:paraId="0866B174" w14:textId="77777777" w:rsidR="00C43160" w:rsidRPr="00497A2C" w:rsidRDefault="00C43160" w:rsidP="008A2334">
            <w:pPr>
              <w:jc w:val="both"/>
              <w:textAlignment w:val="baseline"/>
              <w:rPr>
                <w:rFonts w:ascii="Arial" w:hAnsi="Arial" w:cs="Arial"/>
              </w:rPr>
            </w:pPr>
          </w:p>
        </w:tc>
        <w:tc>
          <w:tcPr>
            <w:tcW w:w="1701" w:type="dxa"/>
            <w:tcBorders>
              <w:top w:val="single" w:sz="4" w:space="0" w:color="auto"/>
            </w:tcBorders>
            <w:shd w:val="clear" w:color="auto" w:fill="D0CECE" w:themeFill="background2" w:themeFillShade="E6"/>
          </w:tcPr>
          <w:p w14:paraId="66B253DA" w14:textId="77777777" w:rsidR="00C43160" w:rsidRPr="00497A2C" w:rsidRDefault="00C43160" w:rsidP="008A2334">
            <w:pPr>
              <w:jc w:val="both"/>
              <w:textAlignment w:val="baseline"/>
              <w:rPr>
                <w:rFonts w:ascii="Arial" w:hAnsi="Arial" w:cs="Arial"/>
              </w:rPr>
            </w:pPr>
          </w:p>
        </w:tc>
      </w:tr>
      <w:tr w:rsidR="00C43160" w:rsidRPr="00497A2C" w14:paraId="48D5C79C" w14:textId="77777777" w:rsidTr="00C30397">
        <w:trPr>
          <w:trHeight w:val="714"/>
        </w:trPr>
        <w:tc>
          <w:tcPr>
            <w:tcW w:w="599" w:type="dxa"/>
            <w:vMerge w:val="restart"/>
          </w:tcPr>
          <w:p w14:paraId="78652477" w14:textId="77777777" w:rsidR="00C43160" w:rsidRPr="00497A2C" w:rsidRDefault="00C43160" w:rsidP="008A2334">
            <w:pPr>
              <w:jc w:val="both"/>
              <w:textAlignment w:val="baseline"/>
              <w:rPr>
                <w:rFonts w:ascii="Arial" w:hAnsi="Arial" w:cs="Arial"/>
              </w:rPr>
            </w:pPr>
            <w:r w:rsidRPr="00497A2C">
              <w:rPr>
                <w:rFonts w:ascii="Arial" w:hAnsi="Arial" w:cs="Arial"/>
              </w:rPr>
              <w:t>3.</w:t>
            </w:r>
          </w:p>
        </w:tc>
        <w:tc>
          <w:tcPr>
            <w:tcW w:w="2405" w:type="dxa"/>
            <w:vMerge w:val="restart"/>
          </w:tcPr>
          <w:p w14:paraId="5B34E0BD" w14:textId="77777777" w:rsidR="00C43160" w:rsidRPr="00497A2C" w:rsidRDefault="00C43160" w:rsidP="008A2334">
            <w:pPr>
              <w:jc w:val="both"/>
              <w:textAlignment w:val="baseline"/>
              <w:rPr>
                <w:rFonts w:ascii="Arial" w:hAnsi="Arial" w:cs="Arial"/>
              </w:rPr>
            </w:pPr>
            <w:r w:rsidRPr="00497A2C">
              <w:rPr>
                <w:rFonts w:ascii="Arial" w:hAnsi="Arial" w:cs="Arial"/>
              </w:rPr>
              <w:t>Kietojo biokuro pelenų (10 01 03) apdorojimas*</w:t>
            </w:r>
          </w:p>
          <w:p w14:paraId="169EA813" w14:textId="77777777" w:rsidR="00C43160" w:rsidRPr="00497A2C" w:rsidRDefault="00C43160" w:rsidP="008A2334">
            <w:pPr>
              <w:jc w:val="both"/>
              <w:textAlignment w:val="baseline"/>
              <w:rPr>
                <w:rFonts w:ascii="Arial" w:hAnsi="Arial" w:cs="Arial"/>
              </w:rPr>
            </w:pPr>
            <w:r w:rsidRPr="00497A2C">
              <w:rPr>
                <w:rFonts w:ascii="Arial" w:hAnsi="Arial" w:cs="Arial"/>
              </w:rPr>
              <w:t xml:space="preserve">(5 stulpelyje </w:t>
            </w:r>
            <w:r w:rsidRPr="00497A2C">
              <w:rPr>
                <w:rFonts w:ascii="Arial" w:hAnsi="Arial" w:cs="Arial"/>
                <w:i/>
                <w:iCs/>
              </w:rPr>
              <w:t xml:space="preserve">bendras suminis atliekų kiekis turi būti </w:t>
            </w:r>
            <w:r w:rsidRPr="00497A2C">
              <w:rPr>
                <w:rFonts w:ascii="Arial" w:hAnsi="Arial" w:cs="Arial"/>
                <w:b/>
                <w:bCs/>
                <w:i/>
                <w:iCs/>
              </w:rPr>
              <w:t>2000 t</w:t>
            </w:r>
            <w:r w:rsidRPr="00497A2C">
              <w:rPr>
                <w:rFonts w:ascii="Arial" w:hAnsi="Arial" w:cs="Arial"/>
                <w:b/>
                <w:bCs/>
              </w:rPr>
              <w:t>)</w:t>
            </w:r>
          </w:p>
        </w:tc>
        <w:tc>
          <w:tcPr>
            <w:tcW w:w="823" w:type="dxa"/>
            <w:vMerge w:val="restart"/>
          </w:tcPr>
          <w:p w14:paraId="5FA2AC94" w14:textId="77777777" w:rsidR="00C43160" w:rsidRPr="00497A2C" w:rsidRDefault="00C43160" w:rsidP="008A2334">
            <w:pPr>
              <w:jc w:val="both"/>
              <w:textAlignment w:val="baseline"/>
              <w:rPr>
                <w:rFonts w:ascii="Arial" w:hAnsi="Arial" w:cs="Arial"/>
              </w:rPr>
            </w:pPr>
            <w:r w:rsidRPr="00497A2C">
              <w:rPr>
                <w:rFonts w:ascii="Arial" w:hAnsi="Arial" w:cs="Arial"/>
              </w:rPr>
              <w:t>tona</w:t>
            </w:r>
          </w:p>
        </w:tc>
        <w:tc>
          <w:tcPr>
            <w:tcW w:w="976" w:type="dxa"/>
          </w:tcPr>
          <w:p w14:paraId="7EC39522" w14:textId="77777777" w:rsidR="00C43160" w:rsidRPr="00497A2C" w:rsidRDefault="00C43160" w:rsidP="008A2334">
            <w:pPr>
              <w:jc w:val="both"/>
              <w:textAlignment w:val="baseline"/>
              <w:rPr>
                <w:rFonts w:ascii="Arial" w:hAnsi="Arial" w:cs="Arial"/>
              </w:rPr>
            </w:pPr>
          </w:p>
        </w:tc>
        <w:tc>
          <w:tcPr>
            <w:tcW w:w="1009" w:type="dxa"/>
          </w:tcPr>
          <w:p w14:paraId="303D44B8" w14:textId="77777777" w:rsidR="00C43160" w:rsidRPr="00497A2C" w:rsidRDefault="00C43160" w:rsidP="008A2334">
            <w:pPr>
              <w:jc w:val="both"/>
              <w:textAlignment w:val="baseline"/>
              <w:rPr>
                <w:rFonts w:ascii="Arial" w:hAnsi="Arial" w:cs="Arial"/>
                <w:color w:val="0070C0"/>
              </w:rPr>
            </w:pPr>
            <w:r w:rsidRPr="00497A2C">
              <w:rPr>
                <w:rFonts w:ascii="Arial" w:hAnsi="Arial" w:cs="Arial"/>
                <w:color w:val="0070C0"/>
              </w:rPr>
              <w:t>Įrašo tiekėjas</w:t>
            </w:r>
          </w:p>
        </w:tc>
        <w:tc>
          <w:tcPr>
            <w:tcW w:w="1090" w:type="dxa"/>
          </w:tcPr>
          <w:p w14:paraId="39821AFD" w14:textId="77777777" w:rsidR="00C43160" w:rsidRPr="00497A2C" w:rsidRDefault="00C43160" w:rsidP="008A2334">
            <w:pPr>
              <w:jc w:val="both"/>
              <w:textAlignment w:val="baseline"/>
              <w:rPr>
                <w:rFonts w:ascii="Arial" w:hAnsi="Arial" w:cs="Arial"/>
              </w:rPr>
            </w:pPr>
          </w:p>
        </w:tc>
        <w:tc>
          <w:tcPr>
            <w:tcW w:w="1036" w:type="dxa"/>
            <w:tcBorders>
              <w:bottom w:val="single" w:sz="4" w:space="0" w:color="auto"/>
            </w:tcBorders>
          </w:tcPr>
          <w:p w14:paraId="4F523513" w14:textId="77777777" w:rsidR="00C43160" w:rsidRPr="00497A2C" w:rsidRDefault="00C43160" w:rsidP="008A2334">
            <w:pPr>
              <w:jc w:val="both"/>
              <w:textAlignment w:val="baseline"/>
              <w:rPr>
                <w:rFonts w:ascii="Arial" w:hAnsi="Arial" w:cs="Arial"/>
              </w:rPr>
            </w:pPr>
          </w:p>
        </w:tc>
        <w:tc>
          <w:tcPr>
            <w:tcW w:w="1701" w:type="dxa"/>
            <w:tcBorders>
              <w:bottom w:val="single" w:sz="4" w:space="0" w:color="auto"/>
            </w:tcBorders>
          </w:tcPr>
          <w:p w14:paraId="1FCAF997" w14:textId="77777777" w:rsidR="00C43160" w:rsidRPr="00497A2C" w:rsidRDefault="00C43160" w:rsidP="008A2334">
            <w:pPr>
              <w:jc w:val="both"/>
              <w:textAlignment w:val="baseline"/>
              <w:rPr>
                <w:rFonts w:ascii="Arial" w:hAnsi="Arial" w:cs="Arial"/>
              </w:rPr>
            </w:pPr>
          </w:p>
        </w:tc>
      </w:tr>
      <w:tr w:rsidR="00C43160" w:rsidRPr="00497A2C" w14:paraId="08B3BC40" w14:textId="77777777" w:rsidTr="00C30397">
        <w:trPr>
          <w:trHeight w:val="993"/>
        </w:trPr>
        <w:tc>
          <w:tcPr>
            <w:tcW w:w="599" w:type="dxa"/>
            <w:vMerge/>
          </w:tcPr>
          <w:p w14:paraId="4C577686" w14:textId="77777777" w:rsidR="00C43160" w:rsidRPr="00497A2C" w:rsidRDefault="00C43160" w:rsidP="008A2334">
            <w:pPr>
              <w:jc w:val="both"/>
              <w:textAlignment w:val="baseline"/>
              <w:rPr>
                <w:rFonts w:ascii="Arial" w:hAnsi="Arial" w:cs="Arial"/>
              </w:rPr>
            </w:pPr>
          </w:p>
        </w:tc>
        <w:tc>
          <w:tcPr>
            <w:tcW w:w="2405" w:type="dxa"/>
            <w:vMerge/>
          </w:tcPr>
          <w:p w14:paraId="526ADE20" w14:textId="77777777" w:rsidR="00C43160" w:rsidRPr="00497A2C" w:rsidRDefault="00C43160" w:rsidP="008A2334">
            <w:pPr>
              <w:jc w:val="both"/>
              <w:textAlignment w:val="baseline"/>
              <w:rPr>
                <w:rFonts w:ascii="Arial" w:hAnsi="Arial" w:cs="Arial"/>
              </w:rPr>
            </w:pPr>
          </w:p>
        </w:tc>
        <w:tc>
          <w:tcPr>
            <w:tcW w:w="823" w:type="dxa"/>
            <w:vMerge/>
          </w:tcPr>
          <w:p w14:paraId="68D85D98" w14:textId="77777777" w:rsidR="00C43160" w:rsidRPr="00497A2C" w:rsidRDefault="00C43160" w:rsidP="008A2334">
            <w:pPr>
              <w:jc w:val="both"/>
              <w:textAlignment w:val="baseline"/>
              <w:rPr>
                <w:rFonts w:ascii="Arial" w:hAnsi="Arial" w:cs="Arial"/>
              </w:rPr>
            </w:pPr>
          </w:p>
        </w:tc>
        <w:tc>
          <w:tcPr>
            <w:tcW w:w="976" w:type="dxa"/>
            <w:shd w:val="clear" w:color="auto" w:fill="D0CECE" w:themeFill="background2" w:themeFillShade="E6"/>
          </w:tcPr>
          <w:p w14:paraId="4F8B869B" w14:textId="77777777" w:rsidR="00C43160" w:rsidRPr="00497A2C" w:rsidRDefault="00C43160" w:rsidP="008A2334">
            <w:pPr>
              <w:jc w:val="both"/>
              <w:textAlignment w:val="baseline"/>
              <w:rPr>
                <w:rFonts w:ascii="Arial" w:hAnsi="Arial" w:cs="Arial"/>
              </w:rPr>
            </w:pPr>
          </w:p>
        </w:tc>
        <w:tc>
          <w:tcPr>
            <w:tcW w:w="1009" w:type="dxa"/>
            <w:shd w:val="clear" w:color="auto" w:fill="D0CECE" w:themeFill="background2" w:themeFillShade="E6"/>
          </w:tcPr>
          <w:p w14:paraId="36B7C1D9" w14:textId="77777777" w:rsidR="00C43160" w:rsidRPr="00497A2C" w:rsidRDefault="00C43160" w:rsidP="008A2334">
            <w:pPr>
              <w:jc w:val="both"/>
              <w:textAlignment w:val="baseline"/>
              <w:rPr>
                <w:rFonts w:ascii="Arial" w:hAnsi="Arial" w:cs="Arial"/>
                <w:color w:val="0070C0"/>
              </w:rPr>
            </w:pPr>
            <w:r w:rsidRPr="00497A2C">
              <w:rPr>
                <w:rFonts w:ascii="Arial" w:hAnsi="Arial" w:cs="Arial"/>
                <w:color w:val="0070C0"/>
              </w:rPr>
              <w:t>Įrašo tiekėjas papildomai (jei reikia)</w:t>
            </w:r>
          </w:p>
        </w:tc>
        <w:tc>
          <w:tcPr>
            <w:tcW w:w="1090" w:type="dxa"/>
            <w:shd w:val="clear" w:color="auto" w:fill="D0CECE" w:themeFill="background2" w:themeFillShade="E6"/>
          </w:tcPr>
          <w:p w14:paraId="42947DFE" w14:textId="77777777" w:rsidR="00C43160" w:rsidRPr="00497A2C" w:rsidRDefault="00C43160" w:rsidP="008A2334">
            <w:pPr>
              <w:jc w:val="both"/>
              <w:textAlignment w:val="baseline"/>
              <w:rPr>
                <w:rFonts w:ascii="Arial" w:hAnsi="Arial" w:cs="Arial"/>
              </w:rPr>
            </w:pPr>
          </w:p>
        </w:tc>
        <w:tc>
          <w:tcPr>
            <w:tcW w:w="1036" w:type="dxa"/>
            <w:tcBorders>
              <w:bottom w:val="single" w:sz="4" w:space="0" w:color="auto"/>
            </w:tcBorders>
            <w:shd w:val="clear" w:color="auto" w:fill="D0CECE" w:themeFill="background2" w:themeFillShade="E6"/>
          </w:tcPr>
          <w:p w14:paraId="55B26325" w14:textId="77777777" w:rsidR="00C43160" w:rsidRPr="00497A2C" w:rsidRDefault="00C43160" w:rsidP="008A2334">
            <w:pPr>
              <w:jc w:val="both"/>
              <w:textAlignment w:val="baseline"/>
              <w:rPr>
                <w:rFonts w:ascii="Arial" w:hAnsi="Arial" w:cs="Arial"/>
              </w:rPr>
            </w:pPr>
          </w:p>
        </w:tc>
        <w:tc>
          <w:tcPr>
            <w:tcW w:w="1701" w:type="dxa"/>
            <w:tcBorders>
              <w:bottom w:val="single" w:sz="4" w:space="0" w:color="auto"/>
            </w:tcBorders>
            <w:shd w:val="clear" w:color="auto" w:fill="D0CECE" w:themeFill="background2" w:themeFillShade="E6"/>
          </w:tcPr>
          <w:p w14:paraId="37927588" w14:textId="77777777" w:rsidR="00C43160" w:rsidRPr="00497A2C" w:rsidRDefault="00C43160" w:rsidP="008A2334">
            <w:pPr>
              <w:jc w:val="both"/>
              <w:textAlignment w:val="baseline"/>
              <w:rPr>
                <w:rFonts w:ascii="Arial" w:hAnsi="Arial" w:cs="Arial"/>
              </w:rPr>
            </w:pPr>
          </w:p>
        </w:tc>
      </w:tr>
      <w:tr w:rsidR="00C43160" w:rsidRPr="00497A2C" w14:paraId="6DB06797" w14:textId="77777777" w:rsidTr="00C30397">
        <w:trPr>
          <w:trHeight w:val="750"/>
        </w:trPr>
        <w:tc>
          <w:tcPr>
            <w:tcW w:w="599" w:type="dxa"/>
          </w:tcPr>
          <w:p w14:paraId="72498E8E" w14:textId="77777777" w:rsidR="00C43160" w:rsidRPr="00497A2C" w:rsidRDefault="00C43160" w:rsidP="008A2334">
            <w:pPr>
              <w:jc w:val="both"/>
              <w:textAlignment w:val="baseline"/>
              <w:rPr>
                <w:rFonts w:ascii="Arial" w:hAnsi="Arial" w:cs="Arial"/>
              </w:rPr>
            </w:pPr>
            <w:r w:rsidRPr="00497A2C">
              <w:rPr>
                <w:rFonts w:ascii="Arial" w:hAnsi="Arial" w:cs="Arial"/>
              </w:rPr>
              <w:t>4.</w:t>
            </w:r>
          </w:p>
        </w:tc>
        <w:tc>
          <w:tcPr>
            <w:tcW w:w="2405" w:type="dxa"/>
          </w:tcPr>
          <w:p w14:paraId="0AEEDD58" w14:textId="77777777" w:rsidR="00C43160" w:rsidRPr="00497A2C" w:rsidRDefault="00C43160" w:rsidP="008A2334">
            <w:pPr>
              <w:jc w:val="both"/>
              <w:textAlignment w:val="baseline"/>
              <w:rPr>
                <w:rFonts w:ascii="Arial" w:hAnsi="Arial" w:cs="Arial"/>
              </w:rPr>
            </w:pPr>
            <w:r w:rsidRPr="00497A2C">
              <w:rPr>
                <w:rFonts w:ascii="Arial" w:hAnsi="Arial" w:cs="Arial"/>
              </w:rPr>
              <w:t>Konteinerių pakeitimas, neišvežant pelenų</w:t>
            </w:r>
          </w:p>
        </w:tc>
        <w:tc>
          <w:tcPr>
            <w:tcW w:w="823" w:type="dxa"/>
          </w:tcPr>
          <w:p w14:paraId="08AE20E9" w14:textId="77777777" w:rsidR="00C43160" w:rsidRPr="00497A2C" w:rsidRDefault="00C43160" w:rsidP="008A2334">
            <w:pPr>
              <w:jc w:val="both"/>
              <w:textAlignment w:val="baseline"/>
              <w:rPr>
                <w:rFonts w:ascii="Arial" w:hAnsi="Arial" w:cs="Arial"/>
              </w:rPr>
            </w:pPr>
            <w:r w:rsidRPr="00497A2C">
              <w:rPr>
                <w:rFonts w:ascii="Arial" w:hAnsi="Arial" w:cs="Arial"/>
              </w:rPr>
              <w:t>kartai</w:t>
            </w:r>
          </w:p>
        </w:tc>
        <w:tc>
          <w:tcPr>
            <w:tcW w:w="976" w:type="dxa"/>
          </w:tcPr>
          <w:p w14:paraId="1B313701" w14:textId="77777777" w:rsidR="00C43160" w:rsidRPr="00497A2C" w:rsidRDefault="00C43160" w:rsidP="008A2334">
            <w:pPr>
              <w:jc w:val="both"/>
              <w:textAlignment w:val="baseline"/>
              <w:rPr>
                <w:rFonts w:ascii="Arial" w:hAnsi="Arial" w:cs="Arial"/>
              </w:rPr>
            </w:pPr>
          </w:p>
        </w:tc>
        <w:tc>
          <w:tcPr>
            <w:tcW w:w="1009" w:type="dxa"/>
          </w:tcPr>
          <w:p w14:paraId="4A17E938" w14:textId="77777777" w:rsidR="00C43160" w:rsidRPr="00497A2C" w:rsidRDefault="00C43160" w:rsidP="008A2334">
            <w:pPr>
              <w:jc w:val="both"/>
              <w:textAlignment w:val="baseline"/>
              <w:rPr>
                <w:rFonts w:ascii="Arial" w:hAnsi="Arial" w:cs="Arial"/>
              </w:rPr>
            </w:pPr>
            <w:r w:rsidRPr="00497A2C">
              <w:rPr>
                <w:rFonts w:ascii="Arial" w:hAnsi="Arial" w:cs="Arial"/>
              </w:rPr>
              <w:t>60</w:t>
            </w:r>
          </w:p>
        </w:tc>
        <w:tc>
          <w:tcPr>
            <w:tcW w:w="1090" w:type="dxa"/>
            <w:tcBorders>
              <w:bottom w:val="single" w:sz="4" w:space="0" w:color="auto"/>
            </w:tcBorders>
          </w:tcPr>
          <w:p w14:paraId="125AEA9B" w14:textId="77777777" w:rsidR="00C43160" w:rsidRPr="00497A2C" w:rsidRDefault="00C43160" w:rsidP="008A2334">
            <w:pPr>
              <w:jc w:val="both"/>
              <w:textAlignment w:val="baseline"/>
              <w:rPr>
                <w:rFonts w:ascii="Arial" w:hAnsi="Arial" w:cs="Arial"/>
              </w:rPr>
            </w:pPr>
          </w:p>
        </w:tc>
        <w:tc>
          <w:tcPr>
            <w:tcW w:w="1036" w:type="dxa"/>
            <w:tcBorders>
              <w:bottom w:val="single" w:sz="4" w:space="0" w:color="auto"/>
              <w:right w:val="single" w:sz="4" w:space="0" w:color="auto"/>
            </w:tcBorders>
          </w:tcPr>
          <w:p w14:paraId="44E6E6F1" w14:textId="77777777" w:rsidR="00C43160" w:rsidRPr="00497A2C" w:rsidRDefault="00C43160" w:rsidP="008A2334">
            <w:pPr>
              <w:jc w:val="both"/>
              <w:textAlignment w:val="baseline"/>
              <w:rPr>
                <w:rFonts w:ascii="Arial" w:hAnsi="Arial" w:cs="Arial"/>
              </w:rPr>
            </w:pPr>
          </w:p>
        </w:tc>
        <w:tc>
          <w:tcPr>
            <w:tcW w:w="1701" w:type="dxa"/>
            <w:tcBorders>
              <w:bottom w:val="single" w:sz="4" w:space="0" w:color="auto"/>
              <w:right w:val="single" w:sz="4" w:space="0" w:color="auto"/>
            </w:tcBorders>
          </w:tcPr>
          <w:p w14:paraId="693692F3" w14:textId="77777777" w:rsidR="00C43160" w:rsidRPr="00497A2C" w:rsidRDefault="00C43160" w:rsidP="008A2334">
            <w:pPr>
              <w:jc w:val="both"/>
              <w:textAlignment w:val="baseline"/>
              <w:rPr>
                <w:rFonts w:ascii="Arial" w:hAnsi="Arial" w:cs="Arial"/>
              </w:rPr>
            </w:pPr>
          </w:p>
        </w:tc>
      </w:tr>
      <w:tr w:rsidR="00C43160" w:rsidRPr="00497A2C" w14:paraId="0076C037" w14:textId="77777777" w:rsidTr="00C30397">
        <w:trPr>
          <w:trHeight w:val="255"/>
        </w:trPr>
        <w:tc>
          <w:tcPr>
            <w:tcW w:w="599" w:type="dxa"/>
          </w:tcPr>
          <w:p w14:paraId="2382FA9A" w14:textId="77777777" w:rsidR="00C43160" w:rsidRPr="00497A2C" w:rsidRDefault="00C43160" w:rsidP="008A2334">
            <w:pPr>
              <w:jc w:val="both"/>
              <w:textAlignment w:val="baseline"/>
              <w:rPr>
                <w:rFonts w:ascii="Arial" w:hAnsi="Arial" w:cs="Arial"/>
              </w:rPr>
            </w:pPr>
          </w:p>
        </w:tc>
        <w:tc>
          <w:tcPr>
            <w:tcW w:w="4204" w:type="dxa"/>
            <w:gridSpan w:val="3"/>
            <w:vAlign w:val="center"/>
          </w:tcPr>
          <w:p w14:paraId="72D4AB67" w14:textId="10B1053A" w:rsidR="00C43160" w:rsidRPr="00497A2C" w:rsidRDefault="00C43160" w:rsidP="008A2334">
            <w:pPr>
              <w:jc w:val="right"/>
              <w:textAlignment w:val="baseline"/>
              <w:rPr>
                <w:rFonts w:ascii="Arial" w:hAnsi="Arial" w:cs="Arial"/>
              </w:rPr>
            </w:pPr>
            <w:r w:rsidRPr="00497A2C">
              <w:rPr>
                <w:rFonts w:ascii="Arial" w:hAnsi="Arial" w:cs="Arial"/>
                <w:b/>
                <w:bCs/>
              </w:rPr>
              <w:t xml:space="preserve">Bendra pasiūlymo kaina </w:t>
            </w:r>
            <w:r w:rsidR="00A955E1" w:rsidRPr="00497A2C">
              <w:rPr>
                <w:rFonts w:ascii="Arial" w:hAnsi="Arial" w:cs="Arial"/>
                <w:b/>
                <w:bCs/>
              </w:rPr>
              <w:t xml:space="preserve">be PVM, </w:t>
            </w:r>
            <w:r w:rsidRPr="00497A2C">
              <w:rPr>
                <w:rFonts w:ascii="Arial" w:hAnsi="Arial" w:cs="Arial"/>
                <w:b/>
                <w:bCs/>
              </w:rPr>
              <w:t xml:space="preserve">EUR </w:t>
            </w:r>
          </w:p>
        </w:tc>
        <w:tc>
          <w:tcPr>
            <w:tcW w:w="1009" w:type="dxa"/>
          </w:tcPr>
          <w:p w14:paraId="63C076DE" w14:textId="77777777" w:rsidR="00C43160" w:rsidRPr="00497A2C" w:rsidRDefault="00C43160" w:rsidP="008A2334">
            <w:pPr>
              <w:jc w:val="right"/>
              <w:textAlignment w:val="baseline"/>
              <w:rPr>
                <w:rFonts w:ascii="Arial" w:hAnsi="Arial" w:cs="Arial"/>
              </w:rPr>
            </w:pPr>
          </w:p>
        </w:tc>
        <w:tc>
          <w:tcPr>
            <w:tcW w:w="1090" w:type="dxa"/>
            <w:tcBorders>
              <w:right w:val="single" w:sz="4" w:space="0" w:color="auto"/>
            </w:tcBorders>
            <w:vAlign w:val="center"/>
          </w:tcPr>
          <w:p w14:paraId="699D0494" w14:textId="77777777" w:rsidR="00C43160" w:rsidRPr="00497A2C" w:rsidRDefault="00C43160" w:rsidP="008A2334">
            <w:pPr>
              <w:jc w:val="right"/>
              <w:textAlignment w:val="baseline"/>
              <w:rPr>
                <w:rFonts w:ascii="Arial" w:hAnsi="Arial" w:cs="Arial"/>
              </w:rPr>
            </w:pPr>
          </w:p>
        </w:tc>
        <w:tc>
          <w:tcPr>
            <w:tcW w:w="2737" w:type="dxa"/>
            <w:gridSpan w:val="2"/>
            <w:vMerge w:val="restart"/>
            <w:tcBorders>
              <w:top w:val="single" w:sz="4" w:space="0" w:color="auto"/>
              <w:left w:val="single" w:sz="4" w:space="0" w:color="auto"/>
              <w:bottom w:val="nil"/>
              <w:right w:val="nil"/>
            </w:tcBorders>
          </w:tcPr>
          <w:p w14:paraId="47C58B1D" w14:textId="77777777" w:rsidR="00C43160" w:rsidRPr="00497A2C" w:rsidRDefault="00C43160" w:rsidP="008A2334">
            <w:pPr>
              <w:jc w:val="both"/>
              <w:textAlignment w:val="baseline"/>
              <w:rPr>
                <w:rFonts w:ascii="Arial" w:hAnsi="Arial" w:cs="Arial"/>
              </w:rPr>
            </w:pPr>
          </w:p>
        </w:tc>
      </w:tr>
      <w:tr w:rsidR="00C43160" w:rsidRPr="00497A2C" w14:paraId="7910E839" w14:textId="77777777" w:rsidTr="00C30397">
        <w:trPr>
          <w:trHeight w:val="409"/>
        </w:trPr>
        <w:tc>
          <w:tcPr>
            <w:tcW w:w="599" w:type="dxa"/>
          </w:tcPr>
          <w:p w14:paraId="66B8A7F0" w14:textId="77777777" w:rsidR="00C43160" w:rsidRPr="00497A2C" w:rsidRDefault="00C43160" w:rsidP="008A2334">
            <w:pPr>
              <w:jc w:val="both"/>
              <w:textAlignment w:val="baseline"/>
              <w:rPr>
                <w:rFonts w:ascii="Arial" w:hAnsi="Arial" w:cs="Arial"/>
              </w:rPr>
            </w:pPr>
          </w:p>
        </w:tc>
        <w:tc>
          <w:tcPr>
            <w:tcW w:w="4204" w:type="dxa"/>
            <w:gridSpan w:val="3"/>
            <w:vAlign w:val="center"/>
          </w:tcPr>
          <w:p w14:paraId="550F979A" w14:textId="73539802" w:rsidR="00C43160" w:rsidRPr="00497A2C" w:rsidRDefault="00C43160" w:rsidP="008A2334">
            <w:pPr>
              <w:jc w:val="right"/>
              <w:textAlignment w:val="baseline"/>
              <w:rPr>
                <w:rFonts w:ascii="Arial" w:hAnsi="Arial" w:cs="Arial"/>
              </w:rPr>
            </w:pPr>
            <w:r w:rsidRPr="00497A2C">
              <w:rPr>
                <w:rFonts w:ascii="Arial" w:hAnsi="Arial" w:cs="Arial"/>
                <w:b/>
                <w:bCs/>
              </w:rPr>
              <w:t>PVM</w:t>
            </w:r>
            <w:r w:rsidR="00A955E1" w:rsidRPr="00497A2C">
              <w:rPr>
                <w:rFonts w:ascii="Arial" w:hAnsi="Arial" w:cs="Arial"/>
                <w:b/>
                <w:bCs/>
              </w:rPr>
              <w:t>,</w:t>
            </w:r>
            <w:r w:rsidR="00E27C65" w:rsidRPr="00497A2C">
              <w:rPr>
                <w:rFonts w:ascii="Arial" w:hAnsi="Arial" w:cs="Arial"/>
                <w:b/>
                <w:bCs/>
              </w:rPr>
              <w:t xml:space="preserve"> EUR</w:t>
            </w:r>
          </w:p>
        </w:tc>
        <w:tc>
          <w:tcPr>
            <w:tcW w:w="1009" w:type="dxa"/>
          </w:tcPr>
          <w:p w14:paraId="5237C616" w14:textId="77777777" w:rsidR="00C43160" w:rsidRPr="00497A2C" w:rsidRDefault="00C43160" w:rsidP="008A2334">
            <w:pPr>
              <w:jc w:val="right"/>
              <w:textAlignment w:val="baseline"/>
              <w:rPr>
                <w:rFonts w:ascii="Arial" w:hAnsi="Arial" w:cs="Arial"/>
              </w:rPr>
            </w:pPr>
          </w:p>
        </w:tc>
        <w:tc>
          <w:tcPr>
            <w:tcW w:w="1090" w:type="dxa"/>
            <w:tcBorders>
              <w:right w:val="single" w:sz="4" w:space="0" w:color="auto"/>
            </w:tcBorders>
            <w:vAlign w:val="center"/>
          </w:tcPr>
          <w:p w14:paraId="40B71D59" w14:textId="77777777" w:rsidR="00C43160" w:rsidRPr="00497A2C" w:rsidRDefault="00C43160" w:rsidP="008A2334">
            <w:pPr>
              <w:jc w:val="right"/>
              <w:textAlignment w:val="baseline"/>
              <w:rPr>
                <w:rFonts w:ascii="Arial" w:hAnsi="Arial" w:cs="Arial"/>
              </w:rPr>
            </w:pPr>
          </w:p>
        </w:tc>
        <w:tc>
          <w:tcPr>
            <w:tcW w:w="2737" w:type="dxa"/>
            <w:gridSpan w:val="2"/>
            <w:vMerge/>
            <w:tcBorders>
              <w:left w:val="single" w:sz="4" w:space="0" w:color="auto"/>
              <w:bottom w:val="nil"/>
              <w:right w:val="nil"/>
            </w:tcBorders>
          </w:tcPr>
          <w:p w14:paraId="4BEDB3A0" w14:textId="77777777" w:rsidR="00C43160" w:rsidRPr="00497A2C" w:rsidRDefault="00C43160" w:rsidP="008A2334">
            <w:pPr>
              <w:jc w:val="both"/>
              <w:textAlignment w:val="baseline"/>
              <w:rPr>
                <w:rFonts w:ascii="Arial" w:hAnsi="Arial" w:cs="Arial"/>
              </w:rPr>
            </w:pPr>
          </w:p>
        </w:tc>
      </w:tr>
      <w:tr w:rsidR="00C43160" w:rsidRPr="00497A2C" w14:paraId="66ADCD13" w14:textId="77777777" w:rsidTr="00C30397">
        <w:trPr>
          <w:trHeight w:val="255"/>
        </w:trPr>
        <w:tc>
          <w:tcPr>
            <w:tcW w:w="599" w:type="dxa"/>
          </w:tcPr>
          <w:p w14:paraId="18A9D084" w14:textId="77777777" w:rsidR="00C43160" w:rsidRPr="00497A2C" w:rsidRDefault="00C43160" w:rsidP="008A2334">
            <w:pPr>
              <w:jc w:val="both"/>
              <w:textAlignment w:val="baseline"/>
              <w:rPr>
                <w:rFonts w:ascii="Arial" w:hAnsi="Arial" w:cs="Arial"/>
              </w:rPr>
            </w:pPr>
          </w:p>
        </w:tc>
        <w:tc>
          <w:tcPr>
            <w:tcW w:w="4204" w:type="dxa"/>
            <w:gridSpan w:val="3"/>
            <w:vAlign w:val="center"/>
          </w:tcPr>
          <w:p w14:paraId="45B10A88" w14:textId="685A82AA" w:rsidR="00C43160" w:rsidRPr="00497A2C" w:rsidRDefault="00C43160" w:rsidP="008A2334">
            <w:pPr>
              <w:jc w:val="right"/>
              <w:textAlignment w:val="baseline"/>
              <w:rPr>
                <w:rFonts w:ascii="Arial" w:hAnsi="Arial" w:cs="Arial"/>
              </w:rPr>
            </w:pPr>
            <w:r w:rsidRPr="00497A2C">
              <w:rPr>
                <w:rFonts w:ascii="Arial" w:hAnsi="Arial" w:cs="Arial"/>
                <w:b/>
                <w:bCs/>
              </w:rPr>
              <w:t xml:space="preserve">Bendra pasiūlymo kaina </w:t>
            </w:r>
            <w:r w:rsidR="00E27C65" w:rsidRPr="00497A2C">
              <w:rPr>
                <w:rFonts w:ascii="Arial" w:hAnsi="Arial" w:cs="Arial"/>
                <w:b/>
                <w:bCs/>
              </w:rPr>
              <w:t xml:space="preserve">su PVM, </w:t>
            </w:r>
            <w:r w:rsidRPr="00497A2C">
              <w:rPr>
                <w:rFonts w:ascii="Arial" w:hAnsi="Arial" w:cs="Arial"/>
                <w:b/>
                <w:bCs/>
              </w:rPr>
              <w:t xml:space="preserve">EUR </w:t>
            </w:r>
          </w:p>
        </w:tc>
        <w:tc>
          <w:tcPr>
            <w:tcW w:w="1009" w:type="dxa"/>
          </w:tcPr>
          <w:p w14:paraId="33EDCE30" w14:textId="77777777" w:rsidR="00C43160" w:rsidRPr="00497A2C" w:rsidRDefault="00C43160" w:rsidP="008A2334">
            <w:pPr>
              <w:jc w:val="right"/>
              <w:textAlignment w:val="baseline"/>
              <w:rPr>
                <w:rFonts w:ascii="Arial" w:hAnsi="Arial" w:cs="Arial"/>
              </w:rPr>
            </w:pPr>
          </w:p>
        </w:tc>
        <w:tc>
          <w:tcPr>
            <w:tcW w:w="1090" w:type="dxa"/>
            <w:tcBorders>
              <w:right w:val="single" w:sz="4" w:space="0" w:color="auto"/>
            </w:tcBorders>
            <w:vAlign w:val="center"/>
          </w:tcPr>
          <w:p w14:paraId="450BC58E" w14:textId="77777777" w:rsidR="00C43160" w:rsidRPr="00497A2C" w:rsidRDefault="00C43160" w:rsidP="008A2334">
            <w:pPr>
              <w:jc w:val="right"/>
              <w:textAlignment w:val="baseline"/>
              <w:rPr>
                <w:rFonts w:ascii="Arial" w:hAnsi="Arial" w:cs="Arial"/>
              </w:rPr>
            </w:pPr>
          </w:p>
        </w:tc>
        <w:tc>
          <w:tcPr>
            <w:tcW w:w="2737" w:type="dxa"/>
            <w:gridSpan w:val="2"/>
            <w:vMerge/>
            <w:tcBorders>
              <w:left w:val="single" w:sz="4" w:space="0" w:color="auto"/>
              <w:bottom w:val="nil"/>
              <w:right w:val="nil"/>
            </w:tcBorders>
          </w:tcPr>
          <w:p w14:paraId="6FA6A250" w14:textId="77777777" w:rsidR="00C43160" w:rsidRPr="00497A2C" w:rsidRDefault="00C43160" w:rsidP="008A2334">
            <w:pPr>
              <w:jc w:val="both"/>
              <w:textAlignment w:val="baseline"/>
              <w:rPr>
                <w:rFonts w:ascii="Arial" w:hAnsi="Arial" w:cs="Arial"/>
              </w:rPr>
            </w:pPr>
          </w:p>
        </w:tc>
      </w:tr>
    </w:tbl>
    <w:p w14:paraId="34A12F0A" w14:textId="77777777" w:rsidR="00C43160" w:rsidRPr="00497A2C" w:rsidRDefault="00C43160" w:rsidP="00C43160">
      <w:pPr>
        <w:pStyle w:val="Pagrindinistekstas"/>
        <w:kinsoku w:val="0"/>
        <w:overflowPunct w:val="0"/>
        <w:spacing w:line="324" w:lineRule="auto"/>
        <w:rPr>
          <w:rFonts w:ascii="Arial" w:hAnsi="Arial" w:cs="Arial"/>
          <w:color w:val="000000"/>
          <w:sz w:val="22"/>
          <w:szCs w:val="22"/>
        </w:rPr>
      </w:pPr>
      <w:r w:rsidRPr="00497A2C">
        <w:rPr>
          <w:rFonts w:ascii="Arial" w:hAnsi="Arial" w:cs="Arial"/>
          <w:color w:val="000000"/>
          <w:sz w:val="22"/>
          <w:szCs w:val="22"/>
        </w:rPr>
        <w:t xml:space="preserve">Visi pasiūlymo kainos lentelės </w:t>
      </w:r>
      <w:r w:rsidRPr="00497A2C">
        <w:rPr>
          <w:rFonts w:ascii="Arial" w:hAnsi="Arial" w:cs="Arial"/>
          <w:color w:val="000000"/>
          <w:sz w:val="22"/>
          <w:szCs w:val="22"/>
          <w:u w:val="single"/>
        </w:rPr>
        <w:t>balti</w:t>
      </w:r>
      <w:r w:rsidRPr="00497A2C">
        <w:rPr>
          <w:rFonts w:ascii="Arial" w:hAnsi="Arial" w:cs="Arial"/>
          <w:color w:val="000000"/>
          <w:sz w:val="22"/>
          <w:szCs w:val="22"/>
        </w:rPr>
        <w:t xml:space="preserve"> langeliai turi būti užpildyti. </w:t>
      </w:r>
    </w:p>
    <w:p w14:paraId="26966402" w14:textId="359C6CFE" w:rsidR="00C43160" w:rsidRPr="00B6429C" w:rsidRDefault="00C43160" w:rsidP="00C43160">
      <w:pPr>
        <w:pStyle w:val="Pagrindinistekstas"/>
        <w:kinsoku w:val="0"/>
        <w:overflowPunct w:val="0"/>
        <w:spacing w:line="324" w:lineRule="auto"/>
        <w:rPr>
          <w:rFonts w:ascii="Arial" w:hAnsi="Arial" w:cs="Arial"/>
          <w:color w:val="000000"/>
        </w:rPr>
      </w:pPr>
      <w:r w:rsidRPr="00B6429C">
        <w:rPr>
          <w:rFonts w:ascii="Arial" w:hAnsi="Arial" w:cs="Arial"/>
          <w:color w:val="000000"/>
        </w:rPr>
        <w:t>Bendra pasiūlymo kaina Eur be PVM žodžiais _____</w:t>
      </w:r>
      <w:r w:rsidRPr="00B6429C">
        <w:rPr>
          <w:rFonts w:ascii="Arial" w:hAnsi="Arial" w:cs="Arial"/>
          <w:color w:val="000000"/>
          <w:highlight w:val="lightGray"/>
          <w:u w:val="single"/>
        </w:rPr>
        <w:t>Įrašyti</w:t>
      </w:r>
      <w:r w:rsidRPr="00B6429C">
        <w:rPr>
          <w:rFonts w:ascii="Arial" w:hAnsi="Arial" w:cs="Arial"/>
          <w:color w:val="000000"/>
        </w:rPr>
        <w:t>________________________</w:t>
      </w:r>
    </w:p>
    <w:p w14:paraId="3AD15278" w14:textId="77777777" w:rsidR="003A1605" w:rsidRPr="00F52544"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60532D75" w14:textId="0DB42A01" w:rsidR="00BD4FB5" w:rsidRPr="00D600BE" w:rsidRDefault="00BD4FB5" w:rsidP="00BD4FB5">
      <w:pPr>
        <w:spacing w:after="0" w:line="240" w:lineRule="auto"/>
        <w:jc w:val="both"/>
        <w:textAlignment w:val="baseline"/>
        <w:rPr>
          <w:rFonts w:ascii="Arial" w:eastAsia="Times New Roman" w:hAnsi="Arial" w:cs="Arial"/>
          <w:sz w:val="24"/>
          <w:szCs w:val="24"/>
          <w:lang w:eastAsia="lt-LT"/>
        </w:rPr>
      </w:pPr>
      <w:r w:rsidRPr="00D600BE">
        <w:rPr>
          <w:rFonts w:ascii="Arial" w:eastAsia="Times New Roman" w:hAnsi="Arial" w:cs="Arial"/>
          <w:color w:val="0070C0"/>
          <w:sz w:val="24"/>
          <w:szCs w:val="24"/>
          <w:lang w:eastAsia="lt-LT"/>
        </w:rPr>
        <w:t xml:space="preserve">Pasiūlymas dėl atliekų išvežimo ir sutvarkymo turi būti pateiktas visam pelenų kiekiui </w:t>
      </w:r>
      <w:r w:rsidRPr="00D600BE">
        <w:rPr>
          <w:rFonts w:ascii="Arial" w:eastAsia="Times New Roman" w:hAnsi="Arial" w:cs="Arial"/>
          <w:sz w:val="24"/>
          <w:szCs w:val="24"/>
          <w:lang w:eastAsia="lt-LT"/>
        </w:rPr>
        <w:t xml:space="preserve">t. y. </w:t>
      </w:r>
      <w:r w:rsidRPr="00D600BE">
        <w:rPr>
          <w:rFonts w:ascii="Arial" w:eastAsia="Times New Roman" w:hAnsi="Arial" w:cs="Arial"/>
          <w:b/>
          <w:bCs/>
          <w:sz w:val="24"/>
          <w:szCs w:val="24"/>
          <w:lang w:eastAsia="lt-LT"/>
        </w:rPr>
        <w:t>2000 tonų</w:t>
      </w:r>
      <w:r w:rsidRPr="00D600BE">
        <w:rPr>
          <w:rFonts w:ascii="Arial" w:eastAsia="Times New Roman" w:hAnsi="Arial" w:cs="Arial"/>
          <w:sz w:val="24"/>
          <w:szCs w:val="24"/>
          <w:lang w:eastAsia="lt-LT"/>
        </w:rPr>
        <w:t xml:space="preserve">. </w:t>
      </w:r>
    </w:p>
    <w:p w14:paraId="7203CB73" w14:textId="77777777" w:rsidR="00BD4FB5" w:rsidRPr="00D600BE" w:rsidRDefault="00BD4FB5" w:rsidP="00BD4FB5">
      <w:pPr>
        <w:spacing w:after="0" w:line="240" w:lineRule="auto"/>
        <w:jc w:val="both"/>
        <w:textAlignment w:val="baseline"/>
        <w:rPr>
          <w:rFonts w:ascii="Arial" w:eastAsia="Times New Roman" w:hAnsi="Arial" w:cs="Arial"/>
          <w:b/>
          <w:bCs/>
          <w:i/>
          <w:iCs/>
          <w:color w:val="0070C0"/>
          <w:sz w:val="24"/>
          <w:szCs w:val="24"/>
          <w:lang w:eastAsia="lt-LT"/>
        </w:rPr>
      </w:pPr>
      <w:r w:rsidRPr="00D600BE">
        <w:rPr>
          <w:rFonts w:ascii="Arial" w:eastAsia="Times New Roman" w:hAnsi="Arial" w:cs="Arial"/>
          <w:b/>
          <w:bCs/>
          <w:i/>
          <w:iCs/>
          <w:color w:val="0070C0"/>
          <w:sz w:val="24"/>
          <w:szCs w:val="24"/>
          <w:lang w:eastAsia="lt-LT"/>
        </w:rPr>
        <w:t>Pasiūlymą pateikus ne visam pelenų kiekiui, pasiūlymas bus atmestas.</w:t>
      </w:r>
    </w:p>
    <w:p w14:paraId="16A0F4D7" w14:textId="77777777" w:rsidR="00BD4FB5" w:rsidRPr="00D600BE" w:rsidRDefault="00BD4FB5" w:rsidP="00BD4FB5">
      <w:pPr>
        <w:spacing w:after="0" w:line="240" w:lineRule="auto"/>
        <w:jc w:val="both"/>
        <w:textAlignment w:val="baseline"/>
        <w:rPr>
          <w:rFonts w:ascii="Arial" w:eastAsia="Times New Roman" w:hAnsi="Arial" w:cs="Arial"/>
          <w:color w:val="0070C0"/>
          <w:sz w:val="24"/>
          <w:szCs w:val="24"/>
          <w:lang w:eastAsia="lt-LT"/>
        </w:rPr>
      </w:pPr>
    </w:p>
    <w:p w14:paraId="37DD8B89" w14:textId="5954FD67" w:rsidR="00BD4FB5" w:rsidRPr="00D600BE" w:rsidRDefault="00BD4FB5" w:rsidP="00BD4FB5">
      <w:pPr>
        <w:spacing w:after="0" w:line="240" w:lineRule="auto"/>
        <w:jc w:val="both"/>
        <w:textAlignment w:val="baseline"/>
        <w:rPr>
          <w:rFonts w:ascii="Arial" w:eastAsia="Times New Roman" w:hAnsi="Arial" w:cs="Arial"/>
          <w:color w:val="0070C0"/>
          <w:sz w:val="24"/>
          <w:szCs w:val="24"/>
          <w:lang w:eastAsia="lt-LT"/>
        </w:rPr>
      </w:pPr>
      <w:r w:rsidRPr="00D600BE">
        <w:rPr>
          <w:rFonts w:ascii="Arial" w:eastAsia="Times New Roman" w:hAnsi="Arial" w:cs="Arial"/>
          <w:color w:val="0070C0"/>
          <w:sz w:val="24"/>
          <w:szCs w:val="24"/>
          <w:lang w:eastAsia="lt-LT"/>
        </w:rPr>
        <w:t>*</w:t>
      </w:r>
      <w:r w:rsidRPr="00D600BE">
        <w:rPr>
          <w:rFonts w:ascii="Arial" w:eastAsia="Times New Roman" w:hAnsi="Arial" w:cs="Arial"/>
          <w:b/>
          <w:bCs/>
          <w:color w:val="0070C0"/>
          <w:sz w:val="24"/>
          <w:szCs w:val="24"/>
          <w:lang w:eastAsia="lt-LT"/>
        </w:rPr>
        <w:t>Svarbu</w:t>
      </w:r>
      <w:r w:rsidRPr="00D600BE">
        <w:rPr>
          <w:rFonts w:ascii="Arial" w:eastAsia="Times New Roman" w:hAnsi="Arial" w:cs="Arial"/>
          <w:color w:val="0070C0"/>
          <w:sz w:val="24"/>
          <w:szCs w:val="24"/>
          <w:lang w:eastAsia="lt-LT"/>
        </w:rPr>
        <w:t>: lentelės 1</w:t>
      </w:r>
      <w:r w:rsidR="009834C5" w:rsidRPr="00D600BE">
        <w:rPr>
          <w:rFonts w:ascii="Arial" w:eastAsia="Times New Roman" w:hAnsi="Arial" w:cs="Arial"/>
          <w:color w:val="0070C0"/>
          <w:sz w:val="24"/>
          <w:szCs w:val="24"/>
          <w:lang w:eastAsia="lt-LT"/>
        </w:rPr>
        <w:t>-</w:t>
      </w:r>
      <w:r w:rsidRPr="00D600BE">
        <w:rPr>
          <w:rFonts w:ascii="Arial" w:eastAsia="Times New Roman" w:hAnsi="Arial" w:cs="Arial"/>
          <w:color w:val="0070C0"/>
          <w:sz w:val="24"/>
          <w:szCs w:val="24"/>
          <w:lang w:eastAsia="lt-LT"/>
        </w:rPr>
        <w:t xml:space="preserve">3 eilutėse apdorojamų atliekų kiekiai pagal apdorojimo vietą gali būti skaidomi (tiekėjas pats užpildo tuščius 5 stulpelio langelius priklausomai nuo apdorojimo vietos (-tų), jei reikia - gali pridėti papildomų eilučių (pažymėta pilkai), tačiau bendras suminis apdorojamų atliekų kiekis 5 stulpelyje negali būti mažesnis nei nurodytas atitinkamoje 2 stulpelio eilutėje. Jei atliekų kiekiai neskaidomi -  nevežami į skirtingas pristatymo ir apdorojimo vietas, tuomet užpildomi tik lentelės balti langeliai. </w:t>
      </w:r>
    </w:p>
    <w:p w14:paraId="493EDFC9" w14:textId="77777777" w:rsidR="00BD4FB5" w:rsidRPr="00D600BE" w:rsidRDefault="00BD4FB5" w:rsidP="00BD4FB5">
      <w:pPr>
        <w:spacing w:after="0" w:line="240" w:lineRule="auto"/>
        <w:textAlignment w:val="baseline"/>
        <w:rPr>
          <w:rFonts w:ascii="Arial" w:eastAsia="Times New Roman" w:hAnsi="Arial" w:cs="Arial"/>
          <w:color w:val="0070C0"/>
          <w:sz w:val="24"/>
          <w:szCs w:val="24"/>
          <w:lang w:eastAsia="lt-LT"/>
        </w:rPr>
      </w:pPr>
    </w:p>
    <w:p w14:paraId="0C1BF3C5" w14:textId="77777777" w:rsidR="00BD4FB5" w:rsidRPr="00D600BE" w:rsidRDefault="00BD4FB5" w:rsidP="00BD4FB5">
      <w:pPr>
        <w:pStyle w:val="Pagrindinistekstas"/>
        <w:kinsoku w:val="0"/>
        <w:overflowPunct w:val="0"/>
        <w:spacing w:line="324" w:lineRule="auto"/>
        <w:rPr>
          <w:rFonts w:ascii="Arial" w:hAnsi="Arial" w:cs="Arial"/>
          <w:b/>
          <w:bCs/>
          <w:i/>
          <w:iCs/>
          <w:color w:val="050505"/>
          <w:u w:val="single"/>
        </w:rPr>
      </w:pPr>
      <w:r w:rsidRPr="00D600BE">
        <w:rPr>
          <w:rFonts w:ascii="Arial" w:hAnsi="Arial" w:cs="Arial"/>
          <w:b/>
          <w:bCs/>
          <w:i/>
          <w:iCs/>
          <w:color w:val="050505"/>
          <w:u w:val="single"/>
        </w:rPr>
        <w:lastRenderedPageBreak/>
        <w:t>Pastabos:</w:t>
      </w:r>
    </w:p>
    <w:p w14:paraId="27638690" w14:textId="77777777" w:rsidR="00BD4FB5" w:rsidRPr="00D600BE" w:rsidRDefault="00BD4FB5" w:rsidP="00BD4FB5">
      <w:pPr>
        <w:pStyle w:val="Pagrindinistekstas"/>
        <w:kinsoku w:val="0"/>
        <w:overflowPunct w:val="0"/>
        <w:spacing w:line="324" w:lineRule="auto"/>
        <w:rPr>
          <w:rFonts w:ascii="Arial" w:hAnsi="Arial" w:cs="Arial"/>
          <w:i/>
          <w:iCs/>
        </w:rPr>
      </w:pPr>
      <w:r w:rsidRPr="00D600BE">
        <w:rPr>
          <w:rFonts w:ascii="Arial" w:hAnsi="Arial" w:cs="Arial"/>
          <w:i/>
          <w:iCs/>
        </w:rPr>
        <w:t xml:space="preserve">Nurodyti metiniai pelenų kiekiai yra preliminarūs ir nebus laikomi maksimaliais, nurodyti kiekiai  naudojami tik pasiūlymų vertinimui.  </w:t>
      </w:r>
    </w:p>
    <w:p w14:paraId="302E0C6B" w14:textId="7E6A5F41" w:rsidR="00BD4FB5" w:rsidRPr="00D600BE" w:rsidRDefault="00BD4FB5" w:rsidP="00BD4FB5">
      <w:pPr>
        <w:jc w:val="both"/>
        <w:rPr>
          <w:rFonts w:ascii="Arial" w:eastAsia="Times New Roman" w:hAnsi="Arial" w:cs="Arial"/>
          <w:i/>
          <w:iCs/>
          <w:noProof/>
          <w:sz w:val="24"/>
          <w:szCs w:val="24"/>
          <w:lang w:val="en-US"/>
        </w:rPr>
      </w:pPr>
      <w:r w:rsidRPr="00D600BE">
        <w:rPr>
          <w:rFonts w:ascii="Arial" w:hAnsi="Arial" w:cs="Arial"/>
          <w:i/>
          <w:iCs/>
          <w:sz w:val="24"/>
          <w:szCs w:val="24"/>
        </w:rPr>
        <w:t>Bendra pasiūlymo kaina naudojama tik pasiūlymams palyginti ir įvertinti.</w:t>
      </w:r>
      <w:r w:rsidRPr="00D600BE">
        <w:rPr>
          <w:rFonts w:ascii="Arial" w:eastAsia="Times New Roman" w:hAnsi="Arial" w:cs="Arial"/>
          <w:i/>
          <w:iCs/>
          <w:noProof/>
          <w:sz w:val="24"/>
          <w:szCs w:val="24"/>
          <w:lang w:val="en-US"/>
        </w:rPr>
        <w:t xml:space="preserve"> Bendra pasiūlymo kaina nėra sutarties kaina, ji naudojama tik pasiūlymų palyginimui ir laimėtojo nustatymui. Tai nėra Pirkėjo įsipareigojimas laimėjusiam dalyviui sumokėti nurodytą sumą sutarties galiojimo laikotarpiu. Į sutartį bus įrašoma maksimali </w:t>
      </w:r>
      <w:r w:rsidRPr="00D600BE">
        <w:rPr>
          <w:rFonts w:ascii="Arial" w:eastAsia="Times New Roman" w:hAnsi="Arial" w:cs="Arial"/>
          <w:b/>
          <w:bCs/>
          <w:i/>
          <w:iCs/>
          <w:noProof/>
          <w:sz w:val="24"/>
          <w:szCs w:val="24"/>
          <w:lang w:val="en-US"/>
        </w:rPr>
        <w:t xml:space="preserve">sutarties kaina </w:t>
      </w:r>
      <w:r w:rsidR="00D600BE" w:rsidRPr="00D600BE">
        <w:rPr>
          <w:rFonts w:ascii="Arial" w:eastAsia="Times New Roman" w:hAnsi="Arial" w:cs="Arial"/>
          <w:b/>
          <w:bCs/>
          <w:i/>
          <w:iCs/>
          <w:noProof/>
          <w:sz w:val="24"/>
          <w:szCs w:val="24"/>
          <w:lang w:val="en-US"/>
        </w:rPr>
        <w:t>200</w:t>
      </w:r>
      <w:r w:rsidRPr="00D600BE">
        <w:rPr>
          <w:rFonts w:ascii="Arial" w:eastAsia="Times New Roman" w:hAnsi="Arial" w:cs="Arial"/>
          <w:b/>
          <w:bCs/>
          <w:i/>
          <w:iCs/>
          <w:noProof/>
          <w:sz w:val="24"/>
          <w:szCs w:val="24"/>
          <w:lang w:val="en-US"/>
        </w:rPr>
        <w:t xml:space="preserve"> 000 Eur</w:t>
      </w:r>
      <w:r w:rsidRPr="00D600BE">
        <w:rPr>
          <w:rFonts w:ascii="Arial" w:eastAsia="Times New Roman" w:hAnsi="Arial" w:cs="Arial"/>
          <w:i/>
          <w:iCs/>
          <w:noProof/>
          <w:sz w:val="24"/>
          <w:szCs w:val="24"/>
          <w:lang w:val="en-US"/>
        </w:rPr>
        <w:t xml:space="preserve"> be PVM.  Sutarties vykdymo metu tiekėjui bus mokama tik už faktišką atliekų kiekį, pagal pasiūlytus įkainius, neviršijant maksimalios sutarties kainos. </w:t>
      </w:r>
    </w:p>
    <w:p w14:paraId="1338F096" w14:textId="719F30FF" w:rsidR="00227EBB" w:rsidRPr="00D600BE" w:rsidRDefault="00BD4FB5" w:rsidP="00BD4FB5">
      <w:pPr>
        <w:spacing w:after="0" w:line="240" w:lineRule="auto"/>
        <w:jc w:val="both"/>
        <w:rPr>
          <w:rFonts w:ascii="Arial" w:eastAsia="Times New Roman" w:hAnsi="Arial" w:cs="Arial"/>
          <w:b/>
          <w:i/>
          <w:sz w:val="24"/>
          <w:szCs w:val="24"/>
          <w:lang w:val="fi-FI"/>
        </w:rPr>
      </w:pPr>
      <w:r w:rsidRPr="00D600BE">
        <w:rPr>
          <w:rFonts w:ascii="Arial" w:hAnsi="Arial" w:cs="Arial"/>
          <w:b/>
          <w:sz w:val="24"/>
          <w:szCs w:val="24"/>
        </w:rPr>
        <w:t>Teikdami šį pasiūlymą, mes patvirtiname, kad į mūsų siūlomą kainą įskaičiuotos visos sutarties vykdymo išlaidos, sąnaudos ir visi mokesčiai, ir kad mes prisiimame riziką už visas išlaidas, kurias, teikdami pasiūlymą ir laikydamiesi pirkimo dokumentuose nustatytų reikalavimų, privalėjome įskaičiuoti į pasiūlymo kainą.</w:t>
      </w:r>
    </w:p>
    <w:p w14:paraId="567990D2" w14:textId="77777777" w:rsidR="00E90D5A" w:rsidRPr="00D600BE" w:rsidRDefault="00E90D5A" w:rsidP="00227EBB">
      <w:pPr>
        <w:spacing w:after="0" w:line="240" w:lineRule="auto"/>
        <w:jc w:val="both"/>
        <w:rPr>
          <w:rFonts w:ascii="Arial" w:eastAsia="Times New Roman" w:hAnsi="Arial" w:cs="Arial"/>
          <w:b/>
          <w:i/>
          <w:sz w:val="24"/>
          <w:szCs w:val="24"/>
          <w:lang w:val="fi-FI"/>
        </w:rPr>
      </w:pPr>
    </w:p>
    <w:p w14:paraId="26BFD3A2" w14:textId="77777777" w:rsidR="00E90D5A" w:rsidRPr="00D600BE" w:rsidRDefault="00E90D5A" w:rsidP="00227EBB">
      <w:pPr>
        <w:spacing w:after="0" w:line="240" w:lineRule="auto"/>
        <w:jc w:val="both"/>
        <w:rPr>
          <w:rFonts w:ascii="Arial" w:eastAsia="Times New Roman" w:hAnsi="Arial" w:cs="Arial"/>
          <w:b/>
          <w:i/>
          <w:sz w:val="24"/>
          <w:szCs w:val="24"/>
          <w:lang w:val="fi-FI"/>
        </w:rPr>
      </w:pPr>
    </w:p>
    <w:p w14:paraId="40CB5998" w14:textId="50BC57C8" w:rsidR="003808C5" w:rsidRPr="0087102A"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87102A" w14:paraId="7D6DC2A5" w14:textId="77777777" w:rsidTr="00E46904">
        <w:tc>
          <w:tcPr>
            <w:tcW w:w="659" w:type="dxa"/>
            <w:shd w:val="clear" w:color="auto" w:fill="F2F2F2" w:themeFill="background1" w:themeFillShade="F2"/>
            <w:vAlign w:val="center"/>
          </w:tcPr>
          <w:p w14:paraId="5438E499" w14:textId="33A32379" w:rsidR="003808C5" w:rsidRPr="0087102A" w:rsidRDefault="00CD304F" w:rsidP="00576563">
            <w:pPr>
              <w:jc w:val="center"/>
              <w:rPr>
                <w:rFonts w:ascii="Arial" w:hAnsi="Arial" w:cs="Arial"/>
                <w:b/>
                <w:sz w:val="24"/>
                <w:szCs w:val="24"/>
              </w:rPr>
            </w:pPr>
            <w:r w:rsidRPr="0087102A">
              <w:rPr>
                <w:rFonts w:ascii="Arial" w:hAnsi="Arial" w:cs="Arial"/>
                <w:b/>
                <w:sz w:val="24"/>
                <w:szCs w:val="24"/>
              </w:rPr>
              <w:t xml:space="preserve">Eil. </w:t>
            </w:r>
            <w:r w:rsidR="003808C5" w:rsidRPr="0087102A">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87102A" w:rsidRDefault="003808C5" w:rsidP="00576563">
            <w:pPr>
              <w:jc w:val="center"/>
              <w:rPr>
                <w:rFonts w:ascii="Arial" w:hAnsi="Arial" w:cs="Arial"/>
                <w:b/>
                <w:sz w:val="24"/>
                <w:szCs w:val="24"/>
              </w:rPr>
            </w:pPr>
            <w:r w:rsidRPr="0087102A">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87102A" w:rsidRDefault="003808C5" w:rsidP="00576563">
            <w:pPr>
              <w:jc w:val="center"/>
              <w:rPr>
                <w:rFonts w:ascii="Arial" w:hAnsi="Arial" w:cs="Arial"/>
                <w:b/>
                <w:sz w:val="24"/>
                <w:szCs w:val="24"/>
              </w:rPr>
            </w:pPr>
            <w:r w:rsidRPr="0087102A">
              <w:rPr>
                <w:rFonts w:ascii="Arial" w:hAnsi="Arial" w:cs="Arial"/>
                <w:b/>
                <w:sz w:val="24"/>
                <w:szCs w:val="24"/>
              </w:rPr>
              <w:t>Reikalavimas, kuriam atitikti bus remiamasi kito ūkio subjekto pajėgumais</w:t>
            </w:r>
            <w:r w:rsidRPr="0087102A">
              <w:rPr>
                <w:rFonts w:ascii="Arial" w:hAnsi="Arial" w:cs="Arial"/>
                <w:b/>
                <w:sz w:val="24"/>
                <w:szCs w:val="24"/>
                <w:vertAlign w:val="superscript"/>
              </w:rPr>
              <w:footnoteReference w:id="1"/>
            </w:r>
          </w:p>
        </w:tc>
      </w:tr>
      <w:tr w:rsidR="003808C5" w:rsidRPr="0087102A" w14:paraId="50564E34" w14:textId="77777777" w:rsidTr="00E46904">
        <w:trPr>
          <w:trHeight w:val="216"/>
        </w:trPr>
        <w:tc>
          <w:tcPr>
            <w:tcW w:w="659" w:type="dxa"/>
          </w:tcPr>
          <w:p w14:paraId="76D134F7" w14:textId="77777777" w:rsidR="003808C5" w:rsidRPr="0087102A" w:rsidRDefault="003808C5" w:rsidP="00576563">
            <w:pPr>
              <w:jc w:val="both"/>
              <w:rPr>
                <w:rFonts w:ascii="Arial" w:hAnsi="Arial" w:cs="Arial"/>
                <w:sz w:val="24"/>
                <w:szCs w:val="24"/>
              </w:rPr>
            </w:pPr>
          </w:p>
        </w:tc>
        <w:tc>
          <w:tcPr>
            <w:tcW w:w="3305" w:type="dxa"/>
          </w:tcPr>
          <w:p w14:paraId="52E9DFD7" w14:textId="77777777" w:rsidR="003808C5" w:rsidRPr="0087102A" w:rsidRDefault="003808C5" w:rsidP="00576563">
            <w:pPr>
              <w:jc w:val="both"/>
              <w:rPr>
                <w:rFonts w:ascii="Arial" w:hAnsi="Arial" w:cs="Arial"/>
                <w:sz w:val="24"/>
                <w:szCs w:val="24"/>
              </w:rPr>
            </w:pPr>
          </w:p>
        </w:tc>
        <w:tc>
          <w:tcPr>
            <w:tcW w:w="5812" w:type="dxa"/>
          </w:tcPr>
          <w:p w14:paraId="713D1B89" w14:textId="77777777" w:rsidR="003808C5" w:rsidRPr="0087102A" w:rsidRDefault="003808C5" w:rsidP="00576563">
            <w:pPr>
              <w:rPr>
                <w:rFonts w:ascii="Arial" w:hAnsi="Arial" w:cs="Arial"/>
                <w:i/>
                <w:sz w:val="24"/>
                <w:szCs w:val="24"/>
              </w:rPr>
            </w:pPr>
          </w:p>
        </w:tc>
      </w:tr>
    </w:tbl>
    <w:p w14:paraId="1A030F6A" w14:textId="0548106D" w:rsidR="003808C5" w:rsidRPr="0087102A"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Kartu su savo paraiška pateikiame šių ūkio subjektų EBVPD. </w:t>
      </w:r>
      <w:r w:rsidR="005552EE" w:rsidRPr="0087102A">
        <w:rPr>
          <w:rFonts w:ascii="Arial" w:eastAsia="Times New Roman" w:hAnsi="Arial" w:cs="Arial"/>
          <w:sz w:val="24"/>
          <w:szCs w:val="24"/>
          <w:lang w:eastAsia="lt-LT"/>
        </w:rPr>
        <w:t xml:space="preserve">Su pasiūlymu </w:t>
      </w:r>
      <w:r w:rsidRPr="0087102A">
        <w:rPr>
          <w:rFonts w:ascii="Arial" w:eastAsia="Times New Roman" w:hAnsi="Arial" w:cs="Arial"/>
          <w:sz w:val="24"/>
          <w:szCs w:val="24"/>
          <w:lang w:eastAsia="lt-LT"/>
        </w:rPr>
        <w:t>pateik</w:t>
      </w:r>
      <w:r w:rsidR="005552EE" w:rsidRPr="0087102A">
        <w:rPr>
          <w:rFonts w:ascii="Arial" w:eastAsia="Times New Roman" w:hAnsi="Arial" w:cs="Arial"/>
          <w:sz w:val="24"/>
          <w:szCs w:val="24"/>
          <w:lang w:eastAsia="lt-LT"/>
        </w:rPr>
        <w:t>iame</w:t>
      </w:r>
      <w:r w:rsidRPr="0087102A">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87102A"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87102A"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87102A"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87102A"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 xml:space="preserve">Eil. </w:t>
            </w:r>
            <w:r w:rsidR="00513E7A" w:rsidRPr="0087102A">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87102A"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Subtiekėjo pavadinimas</w:t>
            </w:r>
            <w:r w:rsidRPr="0087102A">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87102A"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Sutarties objekto dalies, perduodamos vykdyti subtiekėjui, aprašymas</w:t>
            </w:r>
            <w:r w:rsidRPr="0087102A">
              <w:rPr>
                <w:rFonts w:ascii="Arial" w:eastAsia="Times New Roman" w:hAnsi="Arial" w:cs="Arial"/>
                <w:b/>
                <w:sz w:val="24"/>
                <w:szCs w:val="24"/>
                <w:vertAlign w:val="superscript"/>
                <w:lang w:eastAsia="lt-LT"/>
              </w:rPr>
              <w:footnoteReference w:id="3"/>
            </w:r>
          </w:p>
        </w:tc>
      </w:tr>
      <w:tr w:rsidR="00513E7A" w:rsidRPr="0087102A" w14:paraId="668FA8CA" w14:textId="77777777" w:rsidTr="003A1605">
        <w:trPr>
          <w:trHeight w:val="235"/>
        </w:trPr>
        <w:tc>
          <w:tcPr>
            <w:tcW w:w="704" w:type="dxa"/>
          </w:tcPr>
          <w:p w14:paraId="31AF527D"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87102A"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87102A"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87102A"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P</w:t>
      </w:r>
      <w:r w:rsidR="000A506F" w:rsidRPr="0087102A">
        <w:rPr>
          <w:rFonts w:ascii="Arial" w:eastAsia="Times New Roman" w:hAnsi="Arial" w:cs="Arial"/>
          <w:sz w:val="24"/>
          <w:szCs w:val="24"/>
          <w:lang w:eastAsia="lt-LT"/>
        </w:rPr>
        <w:t>asiūlyme p</w:t>
      </w:r>
      <w:r w:rsidRPr="0087102A">
        <w:rPr>
          <w:rFonts w:ascii="Arial" w:eastAsia="Times New Roman" w:hAnsi="Arial" w:cs="Arial"/>
          <w:sz w:val="24"/>
          <w:szCs w:val="24"/>
          <w:lang w:eastAsia="lt-LT"/>
        </w:rPr>
        <w:t>ateikiami dokumentai ir duomenys</w:t>
      </w:r>
      <w:r w:rsidR="000E1D1A" w:rsidRPr="0087102A">
        <w:rPr>
          <w:rStyle w:val="Puslapioinaosnuoroda"/>
          <w:rFonts w:ascii="Arial" w:eastAsia="Times New Roman" w:hAnsi="Arial" w:cs="Arial"/>
          <w:sz w:val="24"/>
          <w:szCs w:val="24"/>
        </w:rPr>
        <w:footnoteReference w:id="4"/>
      </w:r>
      <w:r w:rsidR="000E1D1A" w:rsidRPr="0087102A">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87102A" w14:paraId="28F958F5" w14:textId="77777777" w:rsidTr="00DA6E43">
        <w:tc>
          <w:tcPr>
            <w:tcW w:w="0" w:type="auto"/>
            <w:shd w:val="clear" w:color="auto" w:fill="F2F2F2" w:themeFill="background1" w:themeFillShade="F2"/>
            <w:vAlign w:val="center"/>
          </w:tcPr>
          <w:p w14:paraId="5D939102" w14:textId="71DCC051" w:rsidR="000E1D1A" w:rsidRPr="0087102A" w:rsidRDefault="004565C9" w:rsidP="00EF6344">
            <w:pPr>
              <w:jc w:val="center"/>
              <w:rPr>
                <w:rFonts w:ascii="Arial" w:hAnsi="Arial" w:cs="Arial"/>
                <w:b/>
                <w:bCs/>
                <w:sz w:val="24"/>
                <w:szCs w:val="24"/>
              </w:rPr>
            </w:pPr>
            <w:r w:rsidRPr="0087102A">
              <w:rPr>
                <w:rFonts w:ascii="Arial" w:hAnsi="Arial" w:cs="Arial"/>
                <w:b/>
                <w:bCs/>
                <w:sz w:val="24"/>
                <w:szCs w:val="24"/>
              </w:rPr>
              <w:t xml:space="preserve">Eil. </w:t>
            </w:r>
            <w:r w:rsidR="000E1D1A" w:rsidRPr="0087102A">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87102A" w:rsidRDefault="00CA5E00" w:rsidP="00EF6344">
            <w:pPr>
              <w:jc w:val="center"/>
              <w:rPr>
                <w:rFonts w:ascii="Arial" w:hAnsi="Arial" w:cs="Arial"/>
                <w:b/>
                <w:bCs/>
                <w:sz w:val="24"/>
                <w:szCs w:val="24"/>
              </w:rPr>
            </w:pPr>
            <w:r w:rsidRPr="0087102A">
              <w:rPr>
                <w:rFonts w:ascii="Arial" w:hAnsi="Arial" w:cs="Arial"/>
                <w:b/>
                <w:bCs/>
                <w:sz w:val="24"/>
                <w:szCs w:val="24"/>
              </w:rPr>
              <w:t>P</w:t>
            </w:r>
            <w:r w:rsidR="000E1D1A" w:rsidRPr="0087102A">
              <w:rPr>
                <w:rFonts w:ascii="Arial" w:hAnsi="Arial" w:cs="Arial"/>
                <w:b/>
                <w:bCs/>
                <w:sz w:val="24"/>
                <w:szCs w:val="24"/>
              </w:rPr>
              <w:t>ateikiama informacija</w:t>
            </w:r>
            <w:r w:rsidR="000E1D1A" w:rsidRPr="0087102A">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Ar dokumentas konfidencialus?</w:t>
            </w:r>
          </w:p>
          <w:p w14:paraId="46D40CD2" w14:textId="77777777"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Konfidencialumo pagrindas</w:t>
            </w:r>
            <w:r w:rsidR="00270552" w:rsidRPr="0087102A">
              <w:rPr>
                <w:rFonts w:ascii="Arial" w:hAnsi="Arial" w:cs="Arial"/>
                <w:b/>
                <w:bCs/>
                <w:sz w:val="24"/>
                <w:szCs w:val="24"/>
              </w:rPr>
              <w:t>*</w:t>
            </w:r>
          </w:p>
        </w:tc>
      </w:tr>
      <w:tr w:rsidR="000E1D1A" w:rsidRPr="0087102A" w14:paraId="343A004E" w14:textId="77777777" w:rsidTr="00DA6E43">
        <w:tc>
          <w:tcPr>
            <w:tcW w:w="0" w:type="auto"/>
            <w:vAlign w:val="center"/>
          </w:tcPr>
          <w:p w14:paraId="00D6883F" w14:textId="77777777" w:rsidR="000E1D1A" w:rsidRPr="0087102A"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87102A" w:rsidRDefault="000E1D1A" w:rsidP="000E1D1A">
            <w:pPr>
              <w:suppressAutoHyphens/>
              <w:autoSpaceDN w:val="0"/>
              <w:jc w:val="both"/>
              <w:textAlignment w:val="baseline"/>
              <w:rPr>
                <w:rFonts w:ascii="Arial" w:hAnsi="Arial" w:cs="Arial"/>
                <w:kern w:val="3"/>
                <w:sz w:val="24"/>
                <w:szCs w:val="24"/>
                <w:lang w:eastAsia="de-CH"/>
              </w:rPr>
            </w:pPr>
            <w:r w:rsidRPr="0087102A">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87102A" w:rsidRDefault="000E1D1A" w:rsidP="000E1D1A">
            <w:pPr>
              <w:jc w:val="center"/>
              <w:rPr>
                <w:rFonts w:ascii="Arial" w:hAnsi="Arial" w:cs="Arial"/>
                <w:sz w:val="24"/>
                <w:szCs w:val="24"/>
              </w:rPr>
            </w:pPr>
          </w:p>
        </w:tc>
        <w:tc>
          <w:tcPr>
            <w:tcW w:w="3544" w:type="dxa"/>
            <w:vAlign w:val="center"/>
          </w:tcPr>
          <w:p w14:paraId="44EC31A9" w14:textId="77777777" w:rsidR="000E1D1A" w:rsidRPr="0087102A" w:rsidRDefault="000E1D1A" w:rsidP="000E1D1A">
            <w:pPr>
              <w:jc w:val="center"/>
              <w:rPr>
                <w:rFonts w:ascii="Arial" w:hAnsi="Arial" w:cs="Arial"/>
                <w:sz w:val="24"/>
                <w:szCs w:val="24"/>
              </w:rPr>
            </w:pPr>
          </w:p>
        </w:tc>
      </w:tr>
      <w:tr w:rsidR="000E1D1A" w:rsidRPr="0087102A" w14:paraId="03EFD9FA" w14:textId="77777777" w:rsidTr="00DA6E43">
        <w:tc>
          <w:tcPr>
            <w:tcW w:w="0" w:type="auto"/>
            <w:vAlign w:val="center"/>
          </w:tcPr>
          <w:p w14:paraId="302A76FF" w14:textId="77777777" w:rsidR="000E1D1A" w:rsidRPr="0087102A"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87102A" w:rsidRDefault="000E1D1A" w:rsidP="000E1D1A">
            <w:pPr>
              <w:suppressAutoHyphens/>
              <w:autoSpaceDN w:val="0"/>
              <w:textAlignment w:val="baseline"/>
              <w:rPr>
                <w:rFonts w:ascii="Arial" w:hAnsi="Arial" w:cs="Arial"/>
                <w:kern w:val="3"/>
                <w:sz w:val="24"/>
                <w:szCs w:val="24"/>
                <w:lang w:eastAsia="de-CH"/>
              </w:rPr>
            </w:pPr>
            <w:r w:rsidRPr="0087102A">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87102A" w:rsidRDefault="000E1D1A" w:rsidP="000E1D1A">
            <w:pPr>
              <w:jc w:val="center"/>
              <w:rPr>
                <w:rFonts w:ascii="Arial" w:hAnsi="Arial" w:cs="Arial"/>
                <w:sz w:val="24"/>
                <w:szCs w:val="24"/>
              </w:rPr>
            </w:pPr>
          </w:p>
        </w:tc>
        <w:tc>
          <w:tcPr>
            <w:tcW w:w="3544" w:type="dxa"/>
            <w:vAlign w:val="center"/>
          </w:tcPr>
          <w:p w14:paraId="35BBE292" w14:textId="77777777" w:rsidR="000E1D1A" w:rsidRPr="0087102A" w:rsidRDefault="000E1D1A" w:rsidP="000E1D1A">
            <w:pPr>
              <w:jc w:val="center"/>
              <w:rPr>
                <w:rFonts w:ascii="Arial" w:hAnsi="Arial" w:cs="Arial"/>
                <w:sz w:val="24"/>
                <w:szCs w:val="24"/>
              </w:rPr>
            </w:pPr>
          </w:p>
        </w:tc>
      </w:tr>
      <w:tr w:rsidR="005B2DEC" w:rsidRPr="0087102A" w14:paraId="2FD11672" w14:textId="77777777" w:rsidTr="00DA6E43">
        <w:tc>
          <w:tcPr>
            <w:tcW w:w="0" w:type="auto"/>
            <w:vAlign w:val="center"/>
          </w:tcPr>
          <w:p w14:paraId="238A049E" w14:textId="77777777" w:rsidR="005B2DEC" w:rsidRPr="0087102A"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87102A"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87102A" w:rsidRDefault="005B2DEC" w:rsidP="005B2DEC">
            <w:pPr>
              <w:jc w:val="center"/>
              <w:rPr>
                <w:rFonts w:ascii="Arial" w:hAnsi="Arial" w:cs="Arial"/>
                <w:sz w:val="24"/>
                <w:szCs w:val="24"/>
              </w:rPr>
            </w:pPr>
          </w:p>
        </w:tc>
        <w:tc>
          <w:tcPr>
            <w:tcW w:w="3544" w:type="dxa"/>
            <w:vAlign w:val="center"/>
          </w:tcPr>
          <w:p w14:paraId="3D20D67C" w14:textId="77777777" w:rsidR="005B2DEC" w:rsidRPr="0087102A" w:rsidRDefault="005B2DEC" w:rsidP="005B2DEC">
            <w:pPr>
              <w:jc w:val="center"/>
              <w:rPr>
                <w:rFonts w:ascii="Arial" w:hAnsi="Arial" w:cs="Arial"/>
                <w:sz w:val="24"/>
                <w:szCs w:val="24"/>
              </w:rPr>
            </w:pPr>
          </w:p>
        </w:tc>
      </w:tr>
      <w:tr w:rsidR="005B2DEC" w:rsidRPr="0087102A" w14:paraId="2D4F84FF" w14:textId="77777777" w:rsidTr="00DA6E43">
        <w:tc>
          <w:tcPr>
            <w:tcW w:w="0" w:type="auto"/>
            <w:vAlign w:val="center"/>
          </w:tcPr>
          <w:p w14:paraId="0356E8D6" w14:textId="77777777" w:rsidR="005B2DEC" w:rsidRPr="0087102A"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87102A" w:rsidRDefault="005B2DEC" w:rsidP="005B2DEC">
            <w:pPr>
              <w:jc w:val="both"/>
              <w:rPr>
                <w:rFonts w:ascii="Arial" w:hAnsi="Arial" w:cs="Arial"/>
                <w:sz w:val="24"/>
                <w:szCs w:val="24"/>
              </w:rPr>
            </w:pPr>
          </w:p>
        </w:tc>
        <w:tc>
          <w:tcPr>
            <w:tcW w:w="1837" w:type="dxa"/>
            <w:vAlign w:val="center"/>
          </w:tcPr>
          <w:p w14:paraId="00826A5D" w14:textId="77777777" w:rsidR="005B2DEC" w:rsidRPr="0087102A" w:rsidRDefault="005B2DEC" w:rsidP="005B2DEC">
            <w:pPr>
              <w:jc w:val="center"/>
              <w:rPr>
                <w:rFonts w:ascii="Arial" w:hAnsi="Arial" w:cs="Arial"/>
                <w:sz w:val="24"/>
                <w:szCs w:val="24"/>
              </w:rPr>
            </w:pPr>
          </w:p>
        </w:tc>
        <w:tc>
          <w:tcPr>
            <w:tcW w:w="3544" w:type="dxa"/>
            <w:vAlign w:val="center"/>
          </w:tcPr>
          <w:p w14:paraId="263729E9" w14:textId="77777777" w:rsidR="005B2DEC" w:rsidRPr="0087102A" w:rsidRDefault="005B2DEC" w:rsidP="005B2DEC">
            <w:pPr>
              <w:jc w:val="center"/>
              <w:rPr>
                <w:rFonts w:ascii="Arial" w:hAnsi="Arial" w:cs="Arial"/>
                <w:i/>
                <w:sz w:val="24"/>
                <w:szCs w:val="24"/>
              </w:rPr>
            </w:pPr>
          </w:p>
        </w:tc>
      </w:tr>
      <w:tr w:rsidR="005B2DEC" w:rsidRPr="0087102A" w14:paraId="069F9390" w14:textId="77777777" w:rsidTr="00DA6E43">
        <w:tc>
          <w:tcPr>
            <w:tcW w:w="0" w:type="auto"/>
            <w:vAlign w:val="center"/>
          </w:tcPr>
          <w:p w14:paraId="5EADF633" w14:textId="77777777" w:rsidR="005B2DEC" w:rsidRPr="0087102A" w:rsidRDefault="005B2DEC" w:rsidP="005B2DEC">
            <w:pPr>
              <w:contextualSpacing/>
              <w:rPr>
                <w:rFonts w:ascii="Arial" w:hAnsi="Arial" w:cs="Arial"/>
                <w:sz w:val="24"/>
                <w:szCs w:val="24"/>
              </w:rPr>
            </w:pPr>
            <w:r w:rsidRPr="0087102A">
              <w:rPr>
                <w:rFonts w:ascii="Arial" w:hAnsi="Arial" w:cs="Arial"/>
                <w:sz w:val="24"/>
                <w:szCs w:val="24"/>
              </w:rPr>
              <w:t>...</w:t>
            </w:r>
          </w:p>
        </w:tc>
        <w:tc>
          <w:tcPr>
            <w:tcW w:w="4019" w:type="dxa"/>
          </w:tcPr>
          <w:p w14:paraId="52CAF6A1" w14:textId="77777777" w:rsidR="005B2DEC" w:rsidRPr="0087102A" w:rsidRDefault="005B2DEC" w:rsidP="005B2DEC">
            <w:pPr>
              <w:tabs>
                <w:tab w:val="left" w:pos="142"/>
              </w:tabs>
              <w:jc w:val="both"/>
              <w:rPr>
                <w:rFonts w:ascii="Arial" w:hAnsi="Arial" w:cs="Arial"/>
                <w:i/>
                <w:sz w:val="24"/>
                <w:szCs w:val="24"/>
              </w:rPr>
            </w:pPr>
            <w:r w:rsidRPr="0087102A">
              <w:rPr>
                <w:rFonts w:ascii="Arial" w:hAnsi="Arial" w:cs="Arial"/>
                <w:i/>
                <w:sz w:val="24"/>
                <w:szCs w:val="24"/>
              </w:rPr>
              <w:t>Kita</w:t>
            </w:r>
          </w:p>
        </w:tc>
        <w:tc>
          <w:tcPr>
            <w:tcW w:w="1837" w:type="dxa"/>
          </w:tcPr>
          <w:p w14:paraId="4F645674" w14:textId="77777777" w:rsidR="005B2DEC" w:rsidRPr="0087102A" w:rsidRDefault="005B2DEC" w:rsidP="005B2DEC">
            <w:pPr>
              <w:jc w:val="center"/>
              <w:rPr>
                <w:rFonts w:ascii="Arial" w:hAnsi="Arial" w:cs="Arial"/>
                <w:sz w:val="24"/>
                <w:szCs w:val="24"/>
              </w:rPr>
            </w:pPr>
          </w:p>
        </w:tc>
        <w:tc>
          <w:tcPr>
            <w:tcW w:w="3544" w:type="dxa"/>
          </w:tcPr>
          <w:p w14:paraId="5755836B" w14:textId="77777777" w:rsidR="005B2DEC" w:rsidRPr="0087102A" w:rsidRDefault="005B2DEC" w:rsidP="005B2DEC">
            <w:pPr>
              <w:jc w:val="center"/>
              <w:rPr>
                <w:rFonts w:ascii="Arial" w:hAnsi="Arial" w:cs="Arial"/>
                <w:sz w:val="24"/>
                <w:szCs w:val="24"/>
              </w:rPr>
            </w:pPr>
          </w:p>
        </w:tc>
      </w:tr>
    </w:tbl>
    <w:p w14:paraId="32ECC02C" w14:textId="71FFFB73" w:rsidR="000E1D1A" w:rsidRPr="0087102A" w:rsidRDefault="00270552" w:rsidP="00CA5E00">
      <w:pPr>
        <w:spacing w:after="0" w:line="240" w:lineRule="auto"/>
        <w:ind w:left="284"/>
        <w:contextualSpacing/>
        <w:jc w:val="both"/>
        <w:rPr>
          <w:rFonts w:ascii="Arial" w:eastAsia="Times New Roman" w:hAnsi="Arial" w:cs="Arial"/>
          <w:i/>
          <w:iCs/>
          <w:sz w:val="24"/>
          <w:szCs w:val="24"/>
          <w:lang w:eastAsia="lt-LT"/>
        </w:rPr>
      </w:pPr>
      <w:r w:rsidRPr="0087102A">
        <w:rPr>
          <w:rFonts w:ascii="Arial" w:eastAsia="Times New Roman" w:hAnsi="Arial" w:cs="Arial"/>
          <w:i/>
          <w:iCs/>
          <w:sz w:val="24"/>
          <w:szCs w:val="24"/>
          <w:lang w:eastAsia="lt-LT"/>
        </w:rPr>
        <w:t xml:space="preserve">*jei </w:t>
      </w:r>
      <w:r w:rsidR="008A5C0F" w:rsidRPr="0087102A">
        <w:rPr>
          <w:rFonts w:ascii="Arial" w:eastAsia="Times New Roman" w:hAnsi="Arial" w:cs="Arial"/>
          <w:i/>
          <w:iCs/>
          <w:sz w:val="24"/>
          <w:szCs w:val="24"/>
          <w:lang w:eastAsia="lt-LT"/>
        </w:rPr>
        <w:t>t</w:t>
      </w:r>
      <w:r w:rsidRPr="0087102A">
        <w:rPr>
          <w:rFonts w:ascii="Arial" w:eastAsia="Times New Roman" w:hAnsi="Arial" w:cs="Arial"/>
          <w:i/>
          <w:iCs/>
          <w:sz w:val="24"/>
          <w:szCs w:val="24"/>
          <w:lang w:eastAsia="lt-LT"/>
        </w:rPr>
        <w:t xml:space="preserve">iekėjas </w:t>
      </w:r>
      <w:r w:rsidRPr="0087102A">
        <w:rPr>
          <w:rFonts w:ascii="Arial" w:hAnsi="Arial" w:cs="Arial"/>
          <w:i/>
          <w:iCs/>
          <w:sz w:val="24"/>
          <w:szCs w:val="24"/>
        </w:rPr>
        <w:t>nepagrindžia</w:t>
      </w:r>
      <w:r w:rsidR="008A5C0F" w:rsidRPr="0087102A">
        <w:rPr>
          <w:rFonts w:ascii="Arial" w:hAnsi="Arial" w:cs="Arial"/>
          <w:i/>
          <w:iCs/>
          <w:sz w:val="24"/>
          <w:szCs w:val="24"/>
        </w:rPr>
        <w:t>,</w:t>
      </w:r>
      <w:r w:rsidRPr="0087102A">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87102A"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87102A"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Pasiūlymas galioja </w:t>
      </w:r>
      <w:r w:rsidR="00987406" w:rsidRPr="0087102A">
        <w:rPr>
          <w:rFonts w:ascii="Arial" w:eastAsia="Times New Roman" w:hAnsi="Arial" w:cs="Arial"/>
          <w:sz w:val="24"/>
          <w:szCs w:val="24"/>
          <w:lang w:eastAsia="lt-LT"/>
        </w:rPr>
        <w:t xml:space="preserve">ne trumpiau kaip </w:t>
      </w:r>
      <w:r w:rsidR="00DA6E43" w:rsidRPr="0087102A">
        <w:rPr>
          <w:rFonts w:ascii="Arial" w:eastAsia="Times New Roman" w:hAnsi="Arial" w:cs="Arial"/>
          <w:sz w:val="24"/>
          <w:szCs w:val="24"/>
          <w:lang w:eastAsia="lt-LT"/>
        </w:rPr>
        <w:t xml:space="preserve">2 (du) mėnesius </w:t>
      </w:r>
      <w:r w:rsidR="00987406" w:rsidRPr="0087102A">
        <w:rPr>
          <w:rFonts w:ascii="Arial" w:eastAsia="Times New Roman" w:hAnsi="Arial" w:cs="Arial"/>
          <w:sz w:val="24"/>
          <w:szCs w:val="24"/>
          <w:lang w:eastAsia="lt-LT"/>
        </w:rPr>
        <w:t>nuo pasiūlymų pateikimo termino pabaigos</w:t>
      </w:r>
      <w:r w:rsidRPr="0087102A">
        <w:rPr>
          <w:rFonts w:ascii="Arial" w:eastAsia="Times New Roman" w:hAnsi="Arial" w:cs="Arial"/>
          <w:sz w:val="24"/>
          <w:szCs w:val="24"/>
          <w:lang w:eastAsia="lt-LT"/>
        </w:rPr>
        <w:t>.</w:t>
      </w:r>
    </w:p>
    <w:p w14:paraId="593AE21C" w14:textId="38B625BF" w:rsidR="00CA5E00" w:rsidRPr="0087102A"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87102A"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87102A"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______________________________________________________</w:t>
      </w:r>
    </w:p>
    <w:p w14:paraId="39555E89" w14:textId="2C402816" w:rsidR="00F10781" w:rsidRPr="0087102A" w:rsidRDefault="00F14595" w:rsidP="00A36FDE">
      <w:pPr>
        <w:tabs>
          <w:tab w:val="center" w:pos="2835"/>
        </w:tabs>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(Tiekėjo arba jo įgalioto asmens vardas, pavardė, parašas</w:t>
      </w:r>
      <w:r w:rsidR="00F10781" w:rsidRPr="0087102A">
        <w:rPr>
          <w:rFonts w:ascii="Arial" w:eastAsia="Times New Roman" w:hAnsi="Arial" w:cs="Arial"/>
          <w:sz w:val="24"/>
          <w:szCs w:val="24"/>
          <w:lang w:eastAsia="lt-LT"/>
        </w:rPr>
        <w:t>)</w:t>
      </w:r>
    </w:p>
    <w:sectPr w:rsidR="00F10781" w:rsidRPr="0087102A"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6F01B" w14:textId="77777777" w:rsidR="00D51BE1" w:rsidRDefault="00D51BE1" w:rsidP="00F14595">
      <w:pPr>
        <w:spacing w:after="0" w:line="240" w:lineRule="auto"/>
      </w:pPr>
      <w:r>
        <w:separator/>
      </w:r>
    </w:p>
  </w:endnote>
  <w:endnote w:type="continuationSeparator" w:id="0">
    <w:p w14:paraId="3E9EA6E5" w14:textId="77777777" w:rsidR="00D51BE1" w:rsidRDefault="00D51BE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9FEAA" w14:textId="77777777" w:rsidR="00D51BE1" w:rsidRDefault="00D51BE1" w:rsidP="00F14595">
      <w:pPr>
        <w:spacing w:after="0" w:line="240" w:lineRule="auto"/>
      </w:pPr>
      <w:r>
        <w:separator/>
      </w:r>
    </w:p>
  </w:footnote>
  <w:footnote w:type="continuationSeparator" w:id="0">
    <w:p w14:paraId="24B94AE3" w14:textId="77777777" w:rsidR="00D51BE1" w:rsidRDefault="00D51BE1"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87285"/>
    <w:rsid w:val="00187F55"/>
    <w:rsid w:val="00192117"/>
    <w:rsid w:val="001A7A53"/>
    <w:rsid w:val="001B0E5F"/>
    <w:rsid w:val="001B6F18"/>
    <w:rsid w:val="001C35A8"/>
    <w:rsid w:val="001C36E4"/>
    <w:rsid w:val="001C3A24"/>
    <w:rsid w:val="001D5D54"/>
    <w:rsid w:val="001E57DB"/>
    <w:rsid w:val="001F4E6A"/>
    <w:rsid w:val="002003C4"/>
    <w:rsid w:val="00213191"/>
    <w:rsid w:val="00220B48"/>
    <w:rsid w:val="00227EBB"/>
    <w:rsid w:val="00242364"/>
    <w:rsid w:val="0024688B"/>
    <w:rsid w:val="002527ED"/>
    <w:rsid w:val="00262670"/>
    <w:rsid w:val="0026313F"/>
    <w:rsid w:val="0026505A"/>
    <w:rsid w:val="00266F5B"/>
    <w:rsid w:val="0026709B"/>
    <w:rsid w:val="00270552"/>
    <w:rsid w:val="002750AC"/>
    <w:rsid w:val="002808BC"/>
    <w:rsid w:val="0028477B"/>
    <w:rsid w:val="002901E2"/>
    <w:rsid w:val="00294B92"/>
    <w:rsid w:val="002A65DE"/>
    <w:rsid w:val="002C1C2F"/>
    <w:rsid w:val="002D2699"/>
    <w:rsid w:val="002E0B4E"/>
    <w:rsid w:val="002E677F"/>
    <w:rsid w:val="002F43D2"/>
    <w:rsid w:val="002F798E"/>
    <w:rsid w:val="00310C97"/>
    <w:rsid w:val="00312625"/>
    <w:rsid w:val="003334D5"/>
    <w:rsid w:val="00352E65"/>
    <w:rsid w:val="00363BB3"/>
    <w:rsid w:val="003808C5"/>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67522"/>
    <w:rsid w:val="00482B2D"/>
    <w:rsid w:val="0048355D"/>
    <w:rsid w:val="0049191F"/>
    <w:rsid w:val="00497A2C"/>
    <w:rsid w:val="004A0DE1"/>
    <w:rsid w:val="004B1764"/>
    <w:rsid w:val="004B1BAD"/>
    <w:rsid w:val="004B3A0C"/>
    <w:rsid w:val="004C15A5"/>
    <w:rsid w:val="004C2176"/>
    <w:rsid w:val="004C7442"/>
    <w:rsid w:val="004D05C1"/>
    <w:rsid w:val="004D13CC"/>
    <w:rsid w:val="004E069E"/>
    <w:rsid w:val="00513E7A"/>
    <w:rsid w:val="005162BA"/>
    <w:rsid w:val="005222F1"/>
    <w:rsid w:val="005350E0"/>
    <w:rsid w:val="00544EA9"/>
    <w:rsid w:val="005552EE"/>
    <w:rsid w:val="005572EE"/>
    <w:rsid w:val="0057413C"/>
    <w:rsid w:val="00575261"/>
    <w:rsid w:val="00586C93"/>
    <w:rsid w:val="005974D8"/>
    <w:rsid w:val="005A0122"/>
    <w:rsid w:val="005A3D0E"/>
    <w:rsid w:val="005B272B"/>
    <w:rsid w:val="005B2DEC"/>
    <w:rsid w:val="005B60AA"/>
    <w:rsid w:val="005C264C"/>
    <w:rsid w:val="005E1082"/>
    <w:rsid w:val="005F321B"/>
    <w:rsid w:val="006176BF"/>
    <w:rsid w:val="0063224C"/>
    <w:rsid w:val="00632D7F"/>
    <w:rsid w:val="00646645"/>
    <w:rsid w:val="00656768"/>
    <w:rsid w:val="006876A6"/>
    <w:rsid w:val="00695422"/>
    <w:rsid w:val="006976D7"/>
    <w:rsid w:val="006A0FF1"/>
    <w:rsid w:val="006A1A3A"/>
    <w:rsid w:val="006B060B"/>
    <w:rsid w:val="006D37C1"/>
    <w:rsid w:val="006D6143"/>
    <w:rsid w:val="006D7FD6"/>
    <w:rsid w:val="006E6B32"/>
    <w:rsid w:val="007412D3"/>
    <w:rsid w:val="00760F94"/>
    <w:rsid w:val="0076315D"/>
    <w:rsid w:val="007635FF"/>
    <w:rsid w:val="00777D41"/>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7102A"/>
    <w:rsid w:val="0088019C"/>
    <w:rsid w:val="008802F9"/>
    <w:rsid w:val="0088555B"/>
    <w:rsid w:val="00886E8A"/>
    <w:rsid w:val="00887D85"/>
    <w:rsid w:val="0089336C"/>
    <w:rsid w:val="00894541"/>
    <w:rsid w:val="008A5C0F"/>
    <w:rsid w:val="008B1B4C"/>
    <w:rsid w:val="008C112D"/>
    <w:rsid w:val="008C2597"/>
    <w:rsid w:val="008D06D9"/>
    <w:rsid w:val="008D5E81"/>
    <w:rsid w:val="008F4256"/>
    <w:rsid w:val="00907CC5"/>
    <w:rsid w:val="00915F89"/>
    <w:rsid w:val="00937ECF"/>
    <w:rsid w:val="00941F68"/>
    <w:rsid w:val="0095571C"/>
    <w:rsid w:val="00967A10"/>
    <w:rsid w:val="009834C5"/>
    <w:rsid w:val="00984DA0"/>
    <w:rsid w:val="00987406"/>
    <w:rsid w:val="00996F82"/>
    <w:rsid w:val="009A39CB"/>
    <w:rsid w:val="009C2E4E"/>
    <w:rsid w:val="009C688E"/>
    <w:rsid w:val="009E1BC7"/>
    <w:rsid w:val="009E3D18"/>
    <w:rsid w:val="009F6C8C"/>
    <w:rsid w:val="00A011F6"/>
    <w:rsid w:val="00A224E8"/>
    <w:rsid w:val="00A30C15"/>
    <w:rsid w:val="00A36FDE"/>
    <w:rsid w:val="00A37558"/>
    <w:rsid w:val="00A41A60"/>
    <w:rsid w:val="00A627CD"/>
    <w:rsid w:val="00A638DE"/>
    <w:rsid w:val="00A7106A"/>
    <w:rsid w:val="00A770AA"/>
    <w:rsid w:val="00A93319"/>
    <w:rsid w:val="00A955E1"/>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429C"/>
    <w:rsid w:val="00B6768B"/>
    <w:rsid w:val="00B724C3"/>
    <w:rsid w:val="00B81078"/>
    <w:rsid w:val="00B977AC"/>
    <w:rsid w:val="00BB1A38"/>
    <w:rsid w:val="00BB37A1"/>
    <w:rsid w:val="00BB3E0B"/>
    <w:rsid w:val="00BC0FEE"/>
    <w:rsid w:val="00BD0923"/>
    <w:rsid w:val="00BD4C8B"/>
    <w:rsid w:val="00BD4FB5"/>
    <w:rsid w:val="00BE2CA6"/>
    <w:rsid w:val="00C037F8"/>
    <w:rsid w:val="00C0423A"/>
    <w:rsid w:val="00C25EE7"/>
    <w:rsid w:val="00C30397"/>
    <w:rsid w:val="00C42B3B"/>
    <w:rsid w:val="00C43160"/>
    <w:rsid w:val="00C46EA7"/>
    <w:rsid w:val="00C478F9"/>
    <w:rsid w:val="00C5652C"/>
    <w:rsid w:val="00C805A2"/>
    <w:rsid w:val="00C808A7"/>
    <w:rsid w:val="00CA5E00"/>
    <w:rsid w:val="00CB0271"/>
    <w:rsid w:val="00CB6BE2"/>
    <w:rsid w:val="00CC182E"/>
    <w:rsid w:val="00CD304F"/>
    <w:rsid w:val="00CE2EC8"/>
    <w:rsid w:val="00CE5D8A"/>
    <w:rsid w:val="00CE5F13"/>
    <w:rsid w:val="00CE6FEE"/>
    <w:rsid w:val="00CF725D"/>
    <w:rsid w:val="00D01CE9"/>
    <w:rsid w:val="00D05D63"/>
    <w:rsid w:val="00D10705"/>
    <w:rsid w:val="00D11F69"/>
    <w:rsid w:val="00D218C8"/>
    <w:rsid w:val="00D219F8"/>
    <w:rsid w:val="00D454AE"/>
    <w:rsid w:val="00D51326"/>
    <w:rsid w:val="00D51BE1"/>
    <w:rsid w:val="00D57363"/>
    <w:rsid w:val="00D600BE"/>
    <w:rsid w:val="00D61666"/>
    <w:rsid w:val="00D61814"/>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C65"/>
    <w:rsid w:val="00E27FA2"/>
    <w:rsid w:val="00E33540"/>
    <w:rsid w:val="00E34EF6"/>
    <w:rsid w:val="00E362C3"/>
    <w:rsid w:val="00E43C10"/>
    <w:rsid w:val="00E45EBD"/>
    <w:rsid w:val="00E46904"/>
    <w:rsid w:val="00E53B22"/>
    <w:rsid w:val="00E56EE8"/>
    <w:rsid w:val="00E57142"/>
    <w:rsid w:val="00E76311"/>
    <w:rsid w:val="00E81845"/>
    <w:rsid w:val="00E822FA"/>
    <w:rsid w:val="00E83406"/>
    <w:rsid w:val="00E85FD9"/>
    <w:rsid w:val="00E90D5A"/>
    <w:rsid w:val="00EB28B4"/>
    <w:rsid w:val="00EB3E15"/>
    <w:rsid w:val="00EB59D4"/>
    <w:rsid w:val="00EB746A"/>
    <w:rsid w:val="00EC223F"/>
    <w:rsid w:val="00EC6EB1"/>
    <w:rsid w:val="00EC792C"/>
    <w:rsid w:val="00ED53F6"/>
    <w:rsid w:val="00EE7370"/>
    <w:rsid w:val="00F02305"/>
    <w:rsid w:val="00F025D8"/>
    <w:rsid w:val="00F03045"/>
    <w:rsid w:val="00F04806"/>
    <w:rsid w:val="00F07790"/>
    <w:rsid w:val="00F10781"/>
    <w:rsid w:val="00F14595"/>
    <w:rsid w:val="00F330F2"/>
    <w:rsid w:val="00F446C3"/>
    <w:rsid w:val="00F52544"/>
    <w:rsid w:val="00F56CAE"/>
    <w:rsid w:val="00F7004F"/>
    <w:rsid w:val="00F77B7E"/>
    <w:rsid w:val="00F77C70"/>
    <w:rsid w:val="00F81D35"/>
    <w:rsid w:val="00F83C36"/>
    <w:rsid w:val="00FA4A7E"/>
    <w:rsid w:val="00FA72B6"/>
    <w:rsid w:val="00FB3695"/>
    <w:rsid w:val="00FB46BE"/>
    <w:rsid w:val="00FB6793"/>
    <w:rsid w:val="00FC1E82"/>
    <w:rsid w:val="00FC27A5"/>
    <w:rsid w:val="00FE3F2E"/>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customStyle="1" w:styleId="Numatytasispastraiposriftas1">
    <w:name w:val="Numatytasis pastraipos šriftas1"/>
    <w:rsid w:val="00871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4</Pages>
  <Words>811</Words>
  <Characters>5340</Characters>
  <Application>Microsoft Office Word</Application>
  <DocSecurity>0</DocSecurity>
  <Lines>333</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71</cp:revision>
  <dcterms:created xsi:type="dcterms:W3CDTF">2024-05-07T07:17:00Z</dcterms:created>
  <dcterms:modified xsi:type="dcterms:W3CDTF">2026-05-19T09:47:00Z</dcterms:modified>
</cp:coreProperties>
</file>